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261" w:rsidRPr="000D7A52" w:rsidRDefault="00672261" w:rsidP="00973529">
      <w:pPr>
        <w:tabs>
          <w:tab w:val="left" w:pos="3493"/>
        </w:tabs>
        <w:spacing w:line="360" w:lineRule="auto"/>
        <w:jc w:val="center"/>
        <w:rPr>
          <w:b/>
          <w:bCs/>
          <w:noProof w:val="0"/>
          <w:sz w:val="32"/>
          <w:szCs w:val="32"/>
          <w:u w:val="single"/>
          <w:rtl/>
          <w:lang w:bidi="ar-AE"/>
        </w:rPr>
      </w:pPr>
      <w:bookmarkStart w:id="0" w:name="_GoBack"/>
      <w:bookmarkEnd w:id="0"/>
      <w:r w:rsidRPr="000D7A52">
        <w:rPr>
          <w:rFonts w:ascii="Arial" w:hAnsi="Arial" w:cs="Arial" w:hint="cs"/>
          <w:b/>
          <w:bCs/>
          <w:noProof w:val="0"/>
          <w:sz w:val="32"/>
          <w:szCs w:val="32"/>
          <w:u w:val="single"/>
          <w:rtl/>
          <w:lang w:bidi="ar-AE"/>
        </w:rPr>
        <w:t>مناقصة</w:t>
      </w:r>
      <w:r w:rsidRPr="000D7A52">
        <w:rPr>
          <w:rFonts w:hint="cs"/>
          <w:b/>
          <w:bCs/>
          <w:noProof w:val="0"/>
          <w:sz w:val="32"/>
          <w:szCs w:val="32"/>
          <w:u w:val="single"/>
          <w:rtl/>
          <w:lang w:bidi="ar-AE"/>
        </w:rPr>
        <w:t xml:space="preserve"> </w:t>
      </w:r>
      <w:r w:rsidRPr="000D7A52">
        <w:rPr>
          <w:rFonts w:ascii="Arial" w:hAnsi="Arial" w:cs="Arial" w:hint="cs"/>
          <w:b/>
          <w:bCs/>
          <w:noProof w:val="0"/>
          <w:sz w:val="32"/>
          <w:szCs w:val="32"/>
          <w:u w:val="single"/>
          <w:rtl/>
          <w:lang w:bidi="ar-AE"/>
        </w:rPr>
        <w:t>علنية</w:t>
      </w:r>
      <w:r w:rsidRPr="000D7A52">
        <w:rPr>
          <w:rFonts w:hint="cs"/>
          <w:b/>
          <w:bCs/>
          <w:noProof w:val="0"/>
          <w:sz w:val="32"/>
          <w:szCs w:val="32"/>
          <w:u w:val="single"/>
          <w:rtl/>
          <w:lang w:bidi="ar-AE"/>
        </w:rPr>
        <w:t xml:space="preserve"> </w:t>
      </w:r>
      <w:r w:rsidRPr="000D7A52">
        <w:rPr>
          <w:rFonts w:ascii="Arial" w:hAnsi="Arial" w:cs="Arial" w:hint="cs"/>
          <w:b/>
          <w:bCs/>
          <w:noProof w:val="0"/>
          <w:sz w:val="32"/>
          <w:szCs w:val="32"/>
          <w:u w:val="single"/>
          <w:rtl/>
          <w:lang w:bidi="ar-AE"/>
        </w:rPr>
        <w:t>رقم</w:t>
      </w:r>
      <w:r w:rsidRPr="000D7A52">
        <w:rPr>
          <w:rFonts w:hint="cs"/>
          <w:b/>
          <w:bCs/>
          <w:noProof w:val="0"/>
          <w:sz w:val="32"/>
          <w:szCs w:val="32"/>
          <w:u w:val="single"/>
          <w:rtl/>
          <w:lang w:bidi="ar-AE"/>
        </w:rPr>
        <w:t xml:space="preserve"> 2017/16</w:t>
      </w:r>
    </w:p>
    <w:p w:rsidR="00672261" w:rsidRPr="000D7A52" w:rsidRDefault="00672261" w:rsidP="00672261">
      <w:pPr>
        <w:tabs>
          <w:tab w:val="left" w:pos="3493"/>
        </w:tabs>
        <w:spacing w:line="360" w:lineRule="auto"/>
        <w:jc w:val="center"/>
        <w:rPr>
          <w:b/>
          <w:bCs/>
          <w:noProof w:val="0"/>
          <w:sz w:val="32"/>
          <w:szCs w:val="32"/>
          <w:rtl/>
          <w:lang w:bidi="ar-AE"/>
        </w:rPr>
      </w:pPr>
      <w:r w:rsidRPr="000D7A52">
        <w:rPr>
          <w:rFonts w:ascii="Arial" w:hAnsi="Arial" w:cs="Arial" w:hint="cs"/>
          <w:b/>
          <w:bCs/>
          <w:noProof w:val="0"/>
          <w:sz w:val="32"/>
          <w:szCs w:val="32"/>
          <w:rtl/>
          <w:lang w:bidi="ar-AE"/>
        </w:rPr>
        <w:t>لتشغيل</w:t>
      </w:r>
      <w:r w:rsidRPr="000D7A52">
        <w:rPr>
          <w:rFonts w:hint="cs"/>
          <w:b/>
          <w:bCs/>
          <w:noProof w:val="0"/>
          <w:sz w:val="32"/>
          <w:szCs w:val="32"/>
          <w:rtl/>
          <w:lang w:bidi="ar-AE"/>
        </w:rPr>
        <w:t xml:space="preserve"> </w:t>
      </w:r>
      <w:r w:rsidRPr="000D7A52">
        <w:rPr>
          <w:rFonts w:ascii="Arial" w:hAnsi="Arial" w:cs="Arial" w:hint="cs"/>
          <w:b/>
          <w:bCs/>
          <w:noProof w:val="0"/>
          <w:sz w:val="32"/>
          <w:szCs w:val="32"/>
          <w:rtl/>
          <w:lang w:bidi="ar-AE"/>
        </w:rPr>
        <w:t>مراكز</w:t>
      </w:r>
      <w:r w:rsidRPr="000D7A52">
        <w:rPr>
          <w:rFonts w:hint="cs"/>
          <w:b/>
          <w:bCs/>
          <w:noProof w:val="0"/>
          <w:sz w:val="32"/>
          <w:szCs w:val="32"/>
          <w:rtl/>
          <w:lang w:bidi="ar-AE"/>
        </w:rPr>
        <w:t xml:space="preserve"> </w:t>
      </w:r>
      <w:r w:rsidRPr="000D7A52">
        <w:rPr>
          <w:b/>
          <w:bCs/>
          <w:noProof w:val="0"/>
          <w:sz w:val="32"/>
          <w:szCs w:val="32"/>
        </w:rPr>
        <w:t>BUSINESS IL</w:t>
      </w:r>
      <w:r w:rsidRPr="000D7A52">
        <w:rPr>
          <w:rFonts w:hint="cs"/>
          <w:b/>
          <w:bCs/>
          <w:noProof w:val="0"/>
          <w:sz w:val="32"/>
          <w:szCs w:val="32"/>
          <w:rtl/>
        </w:rPr>
        <w:t xml:space="preserve"> </w:t>
      </w:r>
      <w:r w:rsidRPr="000D7A52">
        <w:rPr>
          <w:rFonts w:ascii="Arial" w:hAnsi="Arial" w:cs="Arial" w:hint="cs"/>
          <w:b/>
          <w:bCs/>
          <w:noProof w:val="0"/>
          <w:sz w:val="32"/>
          <w:szCs w:val="32"/>
          <w:rtl/>
          <w:lang w:bidi="ar-AE"/>
        </w:rPr>
        <w:t>للقادمين</w:t>
      </w:r>
      <w:r w:rsidRPr="000D7A52">
        <w:rPr>
          <w:rFonts w:hint="cs"/>
          <w:b/>
          <w:bCs/>
          <w:noProof w:val="0"/>
          <w:sz w:val="32"/>
          <w:szCs w:val="32"/>
          <w:rtl/>
          <w:lang w:bidi="ar-AE"/>
        </w:rPr>
        <w:t xml:space="preserve"> </w:t>
      </w:r>
      <w:r w:rsidRPr="000D7A52">
        <w:rPr>
          <w:rFonts w:ascii="Arial" w:hAnsi="Arial" w:cs="Arial" w:hint="cs"/>
          <w:b/>
          <w:bCs/>
          <w:noProof w:val="0"/>
          <w:sz w:val="32"/>
          <w:szCs w:val="32"/>
          <w:rtl/>
          <w:lang w:bidi="ar-AE"/>
        </w:rPr>
        <w:t>الجُدد</w:t>
      </w:r>
      <w:r w:rsidRPr="000D7A52">
        <w:rPr>
          <w:rFonts w:hint="cs"/>
          <w:b/>
          <w:bCs/>
          <w:noProof w:val="0"/>
          <w:sz w:val="32"/>
          <w:szCs w:val="32"/>
          <w:rtl/>
          <w:lang w:bidi="ar-AE"/>
        </w:rPr>
        <w:t xml:space="preserve"> </w:t>
      </w:r>
      <w:r w:rsidRPr="000D7A52">
        <w:rPr>
          <w:rFonts w:ascii="Arial" w:hAnsi="Arial" w:cs="Arial" w:hint="cs"/>
          <w:b/>
          <w:bCs/>
          <w:noProof w:val="0"/>
          <w:sz w:val="32"/>
          <w:szCs w:val="32"/>
          <w:rtl/>
          <w:lang w:bidi="ar-AE"/>
        </w:rPr>
        <w:t>والمواطنين</w:t>
      </w:r>
      <w:r w:rsidRPr="000D7A52">
        <w:rPr>
          <w:rFonts w:hint="cs"/>
          <w:b/>
          <w:bCs/>
          <w:noProof w:val="0"/>
          <w:sz w:val="32"/>
          <w:szCs w:val="32"/>
          <w:rtl/>
          <w:lang w:bidi="ar-AE"/>
        </w:rPr>
        <w:t xml:space="preserve"> </w:t>
      </w:r>
      <w:r w:rsidRPr="000D7A52">
        <w:rPr>
          <w:rFonts w:ascii="Arial" w:hAnsi="Arial" w:cs="Arial" w:hint="cs"/>
          <w:b/>
          <w:bCs/>
          <w:noProof w:val="0"/>
          <w:sz w:val="32"/>
          <w:szCs w:val="32"/>
          <w:rtl/>
          <w:lang w:bidi="ar-AE"/>
        </w:rPr>
        <w:t>العائدين</w:t>
      </w:r>
      <w:r w:rsidRPr="000D7A52">
        <w:rPr>
          <w:rFonts w:hint="cs"/>
          <w:b/>
          <w:bCs/>
          <w:noProof w:val="0"/>
          <w:sz w:val="32"/>
          <w:szCs w:val="32"/>
          <w:rtl/>
          <w:lang w:bidi="ar-AE"/>
        </w:rPr>
        <w:t xml:space="preserve"> </w:t>
      </w:r>
      <w:r w:rsidRPr="000D7A52">
        <w:rPr>
          <w:rFonts w:ascii="Arial" w:hAnsi="Arial" w:cs="Arial" w:hint="cs"/>
          <w:b/>
          <w:bCs/>
          <w:noProof w:val="0"/>
          <w:sz w:val="32"/>
          <w:szCs w:val="32"/>
          <w:rtl/>
          <w:lang w:bidi="ar-AE"/>
        </w:rPr>
        <w:t>المُحتملين</w:t>
      </w:r>
      <w:r w:rsidRPr="000D7A52">
        <w:rPr>
          <w:rFonts w:hint="cs"/>
          <w:b/>
          <w:bCs/>
          <w:noProof w:val="0"/>
          <w:sz w:val="32"/>
          <w:szCs w:val="32"/>
          <w:rtl/>
          <w:lang w:bidi="ar-AE"/>
        </w:rPr>
        <w:t xml:space="preserve"> </w:t>
      </w:r>
      <w:r w:rsidRPr="000D7A52">
        <w:rPr>
          <w:rFonts w:ascii="Arial" w:hAnsi="Arial" w:cs="Arial" w:hint="cs"/>
          <w:b/>
          <w:bCs/>
          <w:noProof w:val="0"/>
          <w:sz w:val="32"/>
          <w:szCs w:val="32"/>
          <w:rtl/>
          <w:lang w:bidi="ar-AE"/>
        </w:rPr>
        <w:t>ولتشغيل</w:t>
      </w:r>
      <w:r w:rsidRPr="000D7A52">
        <w:rPr>
          <w:rFonts w:hint="cs"/>
          <w:b/>
          <w:bCs/>
          <w:noProof w:val="0"/>
          <w:sz w:val="32"/>
          <w:szCs w:val="32"/>
          <w:rtl/>
          <w:lang w:bidi="ar-AE"/>
        </w:rPr>
        <w:t xml:space="preserve"> </w:t>
      </w:r>
      <w:proofErr w:type="spellStart"/>
      <w:r w:rsidRPr="000D7A52">
        <w:rPr>
          <w:rFonts w:ascii="Arial" w:hAnsi="Arial" w:cs="Arial" w:hint="cs"/>
          <w:b/>
          <w:bCs/>
          <w:noProof w:val="0"/>
          <w:sz w:val="32"/>
          <w:szCs w:val="32"/>
          <w:rtl/>
          <w:lang w:bidi="ar-AE"/>
        </w:rPr>
        <w:t>موكيد</w:t>
      </w:r>
      <w:proofErr w:type="spellEnd"/>
      <w:r w:rsidRPr="000D7A52">
        <w:rPr>
          <w:rFonts w:hint="cs"/>
          <w:b/>
          <w:bCs/>
          <w:noProof w:val="0"/>
          <w:sz w:val="32"/>
          <w:szCs w:val="32"/>
          <w:rtl/>
          <w:lang w:bidi="ar-AE"/>
        </w:rPr>
        <w:t xml:space="preserve"> </w:t>
      </w:r>
      <w:r w:rsidRPr="000D7A52">
        <w:rPr>
          <w:rFonts w:ascii="Arial" w:hAnsi="Arial" w:cs="Arial" w:hint="cs"/>
          <w:b/>
          <w:bCs/>
          <w:noProof w:val="0"/>
          <w:sz w:val="32"/>
          <w:szCs w:val="32"/>
          <w:rtl/>
          <w:lang w:bidi="ar-AE"/>
        </w:rPr>
        <w:t>معلومات</w:t>
      </w:r>
      <w:r w:rsidRPr="000D7A52">
        <w:rPr>
          <w:rFonts w:hint="cs"/>
          <w:b/>
          <w:bCs/>
          <w:noProof w:val="0"/>
          <w:sz w:val="32"/>
          <w:szCs w:val="32"/>
          <w:rtl/>
          <w:lang w:bidi="ar-AE"/>
        </w:rPr>
        <w:t xml:space="preserve"> </w:t>
      </w:r>
      <w:r w:rsidRPr="000D7A52">
        <w:rPr>
          <w:rFonts w:ascii="Arial" w:hAnsi="Arial" w:cs="Arial" w:hint="cs"/>
          <w:b/>
          <w:bCs/>
          <w:noProof w:val="0"/>
          <w:sz w:val="32"/>
          <w:szCs w:val="32"/>
          <w:rtl/>
          <w:lang w:bidi="ar-AE"/>
        </w:rPr>
        <w:t>تجاري</w:t>
      </w:r>
      <w:r w:rsidRPr="000D7A52">
        <w:rPr>
          <w:rFonts w:hint="cs"/>
          <w:b/>
          <w:bCs/>
          <w:noProof w:val="0"/>
          <w:sz w:val="32"/>
          <w:szCs w:val="32"/>
          <w:rtl/>
          <w:lang w:bidi="ar-AE"/>
        </w:rPr>
        <w:t xml:space="preserve"> </w:t>
      </w:r>
      <w:r w:rsidRPr="000D7A52">
        <w:rPr>
          <w:rFonts w:ascii="Arial" w:hAnsi="Arial" w:cs="Arial" w:hint="cs"/>
          <w:b/>
          <w:bCs/>
          <w:noProof w:val="0"/>
          <w:sz w:val="32"/>
          <w:szCs w:val="32"/>
          <w:rtl/>
          <w:lang w:bidi="ar-AE"/>
        </w:rPr>
        <w:t>قطري</w:t>
      </w:r>
      <w:r w:rsidRPr="000D7A52">
        <w:rPr>
          <w:rFonts w:hint="cs"/>
          <w:b/>
          <w:bCs/>
          <w:noProof w:val="0"/>
          <w:sz w:val="32"/>
          <w:szCs w:val="32"/>
          <w:rtl/>
          <w:lang w:bidi="ar-AE"/>
        </w:rPr>
        <w:t xml:space="preserve"> </w:t>
      </w:r>
      <w:r w:rsidRPr="000D7A52">
        <w:rPr>
          <w:rFonts w:ascii="Arial" w:hAnsi="Arial" w:cs="Arial" w:hint="cs"/>
          <w:b/>
          <w:bCs/>
          <w:noProof w:val="0"/>
          <w:sz w:val="32"/>
          <w:szCs w:val="32"/>
          <w:rtl/>
          <w:lang w:bidi="ar-AE"/>
        </w:rPr>
        <w:t>للقادمين</w:t>
      </w:r>
      <w:r w:rsidRPr="000D7A52">
        <w:rPr>
          <w:rFonts w:hint="cs"/>
          <w:b/>
          <w:bCs/>
          <w:noProof w:val="0"/>
          <w:sz w:val="32"/>
          <w:szCs w:val="32"/>
          <w:rtl/>
          <w:lang w:bidi="ar-AE"/>
        </w:rPr>
        <w:t xml:space="preserve"> </w:t>
      </w:r>
      <w:r w:rsidRPr="000D7A52">
        <w:rPr>
          <w:rFonts w:ascii="Arial" w:hAnsi="Arial" w:cs="Arial" w:hint="cs"/>
          <w:b/>
          <w:bCs/>
          <w:noProof w:val="0"/>
          <w:sz w:val="32"/>
          <w:szCs w:val="32"/>
          <w:rtl/>
          <w:lang w:bidi="ar-AE"/>
        </w:rPr>
        <w:t>الجُدد</w:t>
      </w:r>
      <w:r w:rsidRPr="000D7A52">
        <w:rPr>
          <w:rFonts w:hint="cs"/>
          <w:b/>
          <w:bCs/>
          <w:noProof w:val="0"/>
          <w:sz w:val="32"/>
          <w:szCs w:val="32"/>
          <w:rtl/>
          <w:lang w:bidi="ar-AE"/>
        </w:rPr>
        <w:t xml:space="preserve"> </w:t>
      </w:r>
      <w:r w:rsidRPr="000D7A52">
        <w:rPr>
          <w:rFonts w:ascii="Arial" w:hAnsi="Arial" w:cs="Arial" w:hint="cs"/>
          <w:b/>
          <w:bCs/>
          <w:noProof w:val="0"/>
          <w:sz w:val="32"/>
          <w:szCs w:val="32"/>
          <w:rtl/>
          <w:lang w:bidi="ar-AE"/>
        </w:rPr>
        <w:t>والمواطنين</w:t>
      </w:r>
      <w:r w:rsidRPr="000D7A52">
        <w:rPr>
          <w:rFonts w:hint="cs"/>
          <w:b/>
          <w:bCs/>
          <w:noProof w:val="0"/>
          <w:sz w:val="32"/>
          <w:szCs w:val="32"/>
          <w:rtl/>
          <w:lang w:bidi="ar-AE"/>
        </w:rPr>
        <w:t xml:space="preserve"> </w:t>
      </w:r>
      <w:r w:rsidRPr="000D7A52">
        <w:rPr>
          <w:rFonts w:ascii="Arial" w:hAnsi="Arial" w:cs="Arial" w:hint="cs"/>
          <w:b/>
          <w:bCs/>
          <w:noProof w:val="0"/>
          <w:sz w:val="32"/>
          <w:szCs w:val="32"/>
          <w:rtl/>
          <w:lang w:bidi="ar-AE"/>
        </w:rPr>
        <w:t>العائدين</w:t>
      </w:r>
    </w:p>
    <w:p w:rsidR="00CF427F" w:rsidRPr="000D7A52" w:rsidRDefault="00360FA9" w:rsidP="00360FA9">
      <w:pPr>
        <w:tabs>
          <w:tab w:val="left" w:pos="6008"/>
        </w:tabs>
        <w:spacing w:line="360" w:lineRule="auto"/>
        <w:jc w:val="both"/>
        <w:rPr>
          <w:b/>
          <w:bCs/>
          <w:noProof w:val="0"/>
          <w:color w:val="000000"/>
          <w:szCs w:val="22"/>
          <w:rtl/>
          <w:lang w:eastAsia="en-US"/>
        </w:rPr>
      </w:pPr>
      <w:r w:rsidRPr="000D7A52">
        <w:rPr>
          <w:b/>
          <w:bCs/>
          <w:noProof w:val="0"/>
          <w:color w:val="000000"/>
          <w:szCs w:val="22"/>
          <w:rtl/>
          <w:lang w:eastAsia="en-US"/>
        </w:rPr>
        <w:tab/>
      </w:r>
    </w:p>
    <w:p w:rsidR="00A2790E" w:rsidRPr="00615BF2" w:rsidRDefault="00A2790E" w:rsidP="00615BF2">
      <w:pPr>
        <w:pStyle w:val="11"/>
        <w:numPr>
          <w:ilvl w:val="0"/>
          <w:numId w:val="4"/>
        </w:numPr>
        <w:spacing w:before="0" w:after="0" w:line="276" w:lineRule="auto"/>
        <w:rPr>
          <w:rFonts w:eastAsia="Calibri"/>
          <w:noProof w:val="0"/>
          <w:sz w:val="22"/>
          <w:szCs w:val="22"/>
          <w:rtl/>
          <w:lang w:eastAsia="en-US" w:bidi="ar-AE"/>
        </w:rPr>
      </w:pPr>
      <w:r w:rsidRPr="00615BF2">
        <w:rPr>
          <w:rFonts w:ascii="Arial" w:hAnsi="Arial" w:cs="Arial" w:hint="cs"/>
          <w:sz w:val="22"/>
          <w:szCs w:val="22"/>
          <w:rtl/>
          <w:lang w:bidi="ar-AE"/>
        </w:rPr>
        <w:t>وزارة</w:t>
      </w:r>
      <w:r w:rsidRPr="00615BF2">
        <w:rPr>
          <w:rFonts w:ascii="Arial" w:hAnsi="Arial"/>
          <w:sz w:val="22"/>
          <w:szCs w:val="22"/>
          <w:rtl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الهجرة</w:t>
      </w:r>
      <w:r w:rsidRPr="00615BF2">
        <w:rPr>
          <w:rFonts w:ascii="Arial" w:hAnsi="Arial"/>
          <w:sz w:val="22"/>
          <w:szCs w:val="22"/>
          <w:rtl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والاستيعاب</w:t>
      </w:r>
      <w:r w:rsidRPr="00615BF2">
        <w:rPr>
          <w:rFonts w:ascii="Arial" w:hAnsi="Arial"/>
          <w:sz w:val="22"/>
          <w:szCs w:val="22"/>
          <w:rtl/>
        </w:rPr>
        <w:t xml:space="preserve"> (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فيما</w:t>
      </w:r>
      <w:r w:rsidRPr="00615BF2">
        <w:rPr>
          <w:rFonts w:ascii="Arial" w:hAnsi="Arial"/>
          <w:sz w:val="22"/>
          <w:szCs w:val="22"/>
          <w:rtl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يلي</w:t>
      </w:r>
      <w:r w:rsidRPr="00615BF2">
        <w:rPr>
          <w:rFonts w:ascii="Arial" w:hAnsi="Arial"/>
          <w:sz w:val="22"/>
          <w:szCs w:val="22"/>
          <w:rtl/>
        </w:rPr>
        <w:t>: "</w:t>
      </w:r>
      <w:r w:rsidRPr="00615BF2">
        <w:rPr>
          <w:rFonts w:ascii="Arial" w:hAnsi="Arial" w:cs="Arial" w:hint="cs"/>
          <w:b/>
          <w:bCs/>
          <w:sz w:val="22"/>
          <w:szCs w:val="22"/>
          <w:rtl/>
          <w:lang w:bidi="ar-AE"/>
        </w:rPr>
        <w:t>الوزارة</w:t>
      </w:r>
      <w:r w:rsidRPr="00615BF2">
        <w:rPr>
          <w:rFonts w:ascii="Arial" w:hAnsi="Arial"/>
          <w:sz w:val="22"/>
          <w:szCs w:val="22"/>
          <w:rtl/>
        </w:rPr>
        <w:t xml:space="preserve">")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بواسطة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شعبة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المبادرات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التجارية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,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تدعو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الهيئات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لتقديم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عروضها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="00C77F17" w:rsidRPr="00615BF2">
        <w:rPr>
          <w:rFonts w:ascii="Arial" w:hAnsi="Arial" w:cs="Arial" w:hint="cs"/>
          <w:sz w:val="22"/>
          <w:szCs w:val="22"/>
          <w:rtl/>
          <w:lang w:bidi="ar-AE"/>
        </w:rPr>
        <w:t>ل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ت</w:t>
      </w:r>
      <w:r w:rsidR="00C77F17" w:rsidRPr="00615BF2">
        <w:rPr>
          <w:rFonts w:ascii="Arial" w:hAnsi="Arial" w:cs="Arial" w:hint="cs"/>
          <w:sz w:val="22"/>
          <w:szCs w:val="22"/>
          <w:rtl/>
          <w:lang w:bidi="ar-AE"/>
        </w:rPr>
        <w:t>ش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غيل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موكيد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معلومات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تجارية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قطري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="00C77F17" w:rsidRPr="00615BF2">
        <w:rPr>
          <w:rFonts w:ascii="Arial" w:hAnsi="Arial" w:cs="Arial" w:hint="cs"/>
          <w:sz w:val="22"/>
          <w:szCs w:val="22"/>
          <w:rtl/>
          <w:lang w:bidi="ar-AE"/>
        </w:rPr>
        <w:t>للقادمي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ن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الجدد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والمواطنين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العائدين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u w:val="single"/>
          <w:rtl/>
          <w:lang w:bidi="ar-AE"/>
        </w:rPr>
        <w:t>الذين</w:t>
      </w:r>
      <w:r w:rsidRPr="00615BF2">
        <w:rPr>
          <w:rFonts w:ascii="Arial" w:hAnsi="Arial" w:hint="cs"/>
          <w:sz w:val="22"/>
          <w:szCs w:val="22"/>
          <w:u w:val="single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u w:val="single"/>
          <w:rtl/>
          <w:lang w:bidi="ar-AE"/>
        </w:rPr>
        <w:t>وصلوا</w:t>
      </w:r>
      <w:r w:rsidRPr="00615BF2">
        <w:rPr>
          <w:rFonts w:ascii="Arial" w:hAnsi="Arial" w:hint="cs"/>
          <w:sz w:val="22"/>
          <w:szCs w:val="22"/>
          <w:u w:val="single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u w:val="single"/>
          <w:rtl/>
          <w:lang w:bidi="ar-AE"/>
        </w:rPr>
        <w:t>أو</w:t>
      </w:r>
      <w:r w:rsidRPr="00615BF2">
        <w:rPr>
          <w:rFonts w:ascii="Arial" w:hAnsi="Arial" w:hint="cs"/>
          <w:sz w:val="22"/>
          <w:szCs w:val="22"/>
          <w:u w:val="single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u w:val="single"/>
          <w:rtl/>
          <w:lang w:bidi="ar-AE"/>
        </w:rPr>
        <w:t>رجعوا</w:t>
      </w:r>
      <w:r w:rsidRPr="00615BF2">
        <w:rPr>
          <w:rFonts w:ascii="Arial" w:hAnsi="Arial" w:hint="cs"/>
          <w:sz w:val="22"/>
          <w:szCs w:val="22"/>
          <w:u w:val="single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u w:val="single"/>
          <w:rtl/>
          <w:lang w:bidi="ar-AE"/>
        </w:rPr>
        <w:t>للبلاد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ويرغبون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بإنشاء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مصلحة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تجارية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أو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أصحاب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مصالح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تجارية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في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إسرائيل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(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فيما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يلي</w:t>
      </w:r>
      <w:r w:rsidRPr="00615BF2">
        <w:rPr>
          <w:rFonts w:ascii="Arial" w:hAnsi="Arial" w:hint="cs"/>
          <w:sz w:val="22"/>
          <w:szCs w:val="22"/>
          <w:rtl/>
          <w:lang w:bidi="ar-AE"/>
        </w:rPr>
        <w:t>: "</w:t>
      </w:r>
      <w:r w:rsidRPr="00615BF2">
        <w:rPr>
          <w:rFonts w:ascii="Arial" w:hAnsi="Arial" w:cs="Arial" w:hint="cs"/>
          <w:b/>
          <w:bCs/>
          <w:sz w:val="22"/>
          <w:szCs w:val="22"/>
          <w:rtl/>
          <w:lang w:bidi="ar-AE"/>
        </w:rPr>
        <w:t>الموكيد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"),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وتقديم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عرض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لتشغيل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مراكز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بيزنس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Pr="00615BF2">
        <w:rPr>
          <w:rFonts w:ascii="Arial" w:hAnsi="Arial"/>
          <w:sz w:val="22"/>
          <w:szCs w:val="22"/>
          <w:lang w:bidi="ar-AE"/>
        </w:rPr>
        <w:t>IL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="00672261" w:rsidRPr="00615BF2">
        <w:rPr>
          <w:rFonts w:ascii="Arial" w:hAnsi="Arial" w:cs="Arial" w:hint="cs"/>
          <w:sz w:val="22"/>
          <w:szCs w:val="22"/>
          <w:rtl/>
          <w:lang w:bidi="ar-AE"/>
        </w:rPr>
        <w:t>للقادمي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ن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الجدد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والمواطنين</w:t>
      </w:r>
      <w:r w:rsidRPr="00615BF2">
        <w:rPr>
          <w:rFonts w:ascii="Arial" w:hAnsi="Arial" w:hint="cs"/>
          <w:sz w:val="22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 w:val="22"/>
          <w:szCs w:val="22"/>
          <w:rtl/>
          <w:lang w:bidi="ar-AE"/>
        </w:rPr>
        <w:t>العائدين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u w:val="single"/>
          <w:rtl/>
          <w:lang w:eastAsia="en-US" w:bidi="ar-AE"/>
        </w:rPr>
        <w:t>المُحتملين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والذين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يرغبون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بالقدوم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او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العودة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لإسرائيل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لإنشاء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مصلحة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تجارية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مُستقلة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في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إسرائيل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(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فيما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يلي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>: "</w:t>
      </w:r>
      <w:r w:rsidRPr="00615BF2">
        <w:rPr>
          <w:rFonts w:ascii="Arial" w:eastAsia="Calibri" w:hAnsi="Arial" w:cs="Arial" w:hint="cs"/>
          <w:b/>
          <w:bCs/>
          <w:noProof w:val="0"/>
          <w:sz w:val="22"/>
          <w:szCs w:val="22"/>
          <w:rtl/>
          <w:lang w:eastAsia="en-US" w:bidi="ar-AE"/>
        </w:rPr>
        <w:t>مراكز</w:t>
      </w:r>
      <w:r w:rsidRPr="00615BF2">
        <w:rPr>
          <w:rFonts w:eastAsia="Calibri" w:hint="cs"/>
          <w:b/>
          <w:bCs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b/>
          <w:bCs/>
          <w:noProof w:val="0"/>
          <w:sz w:val="22"/>
          <w:szCs w:val="22"/>
          <w:rtl/>
          <w:lang w:eastAsia="en-US" w:bidi="ar-AE"/>
        </w:rPr>
        <w:t>بيزنس</w:t>
      </w:r>
      <w:r w:rsidRPr="00615BF2">
        <w:rPr>
          <w:rFonts w:eastAsia="Calibri" w:hint="cs"/>
          <w:b/>
          <w:bCs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eastAsia="Calibri"/>
          <w:b/>
          <w:bCs/>
          <w:noProof w:val="0"/>
          <w:sz w:val="22"/>
          <w:szCs w:val="22"/>
          <w:lang w:eastAsia="en-US" w:bidi="ar-AE"/>
        </w:rPr>
        <w:t>IL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").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في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إطار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الخدمات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proofErr w:type="gramStart"/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المطلوبة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>,</w:t>
      </w:r>
      <w:proofErr w:type="gramEnd"/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سوف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يتم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تشغيل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مركزي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بيزنس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eastAsia="Calibri"/>
          <w:noProof w:val="0"/>
          <w:sz w:val="22"/>
          <w:szCs w:val="22"/>
          <w:lang w:eastAsia="en-US" w:bidi="ar-AE"/>
        </w:rPr>
        <w:t>IL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,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بحيث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يكون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كل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مركز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من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هذه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المراكز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مسؤول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عن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مناطق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جغرافية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مختلفة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: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مركز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متخصص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في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="00C77F17"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البلاد</w:t>
      </w:r>
      <w:r w:rsidR="00C77F17" w:rsidRPr="00615BF2">
        <w:rPr>
          <w:rFonts w:ascii="Arial" w:eastAsia="Calibri" w:hAnsi="Arial" w:hint="cs"/>
          <w:noProof w:val="0"/>
          <w:sz w:val="22"/>
          <w:szCs w:val="22"/>
          <w:rtl/>
          <w:lang w:eastAsia="en-US" w:bidi="ar-AE"/>
        </w:rPr>
        <w:t xml:space="preserve"> </w:t>
      </w:r>
      <w:r w:rsidR="00C77F17"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الشرقية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(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فيما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يلي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>: "</w:t>
      </w:r>
      <w:r w:rsidRPr="00615BF2">
        <w:rPr>
          <w:rFonts w:ascii="Arial" w:eastAsia="Calibri" w:hAnsi="Arial" w:cs="Arial" w:hint="cs"/>
          <w:b/>
          <w:bCs/>
          <w:noProof w:val="0"/>
          <w:sz w:val="22"/>
          <w:szCs w:val="22"/>
          <w:rtl/>
          <w:lang w:eastAsia="en-US" w:bidi="ar-AE"/>
        </w:rPr>
        <w:t>مركز</w:t>
      </w:r>
      <w:r w:rsidRPr="00615BF2">
        <w:rPr>
          <w:rFonts w:eastAsia="Calibri" w:hint="cs"/>
          <w:b/>
          <w:bCs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b/>
          <w:bCs/>
          <w:noProof w:val="0"/>
          <w:sz w:val="22"/>
          <w:szCs w:val="22"/>
          <w:rtl/>
          <w:lang w:eastAsia="en-US" w:bidi="ar-AE"/>
        </w:rPr>
        <w:t>شرق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"),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ومركز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متخصص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في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البلاد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الغربية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(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فيما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يلي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>: "</w:t>
      </w:r>
      <w:r w:rsidRPr="00615BF2">
        <w:rPr>
          <w:rFonts w:ascii="Arial" w:eastAsia="Calibri" w:hAnsi="Arial" w:cs="Arial" w:hint="cs"/>
          <w:b/>
          <w:bCs/>
          <w:noProof w:val="0"/>
          <w:sz w:val="22"/>
          <w:szCs w:val="22"/>
          <w:rtl/>
          <w:lang w:eastAsia="en-US" w:bidi="ar-AE"/>
        </w:rPr>
        <w:t>مركز</w:t>
      </w:r>
      <w:r w:rsidRPr="00615BF2">
        <w:rPr>
          <w:rFonts w:eastAsia="Calibri" w:hint="cs"/>
          <w:b/>
          <w:bCs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b/>
          <w:bCs/>
          <w:noProof w:val="0"/>
          <w:sz w:val="22"/>
          <w:szCs w:val="22"/>
          <w:rtl/>
          <w:lang w:eastAsia="en-US" w:bidi="ar-AE"/>
        </w:rPr>
        <w:t>غرب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>").</w:t>
      </w:r>
    </w:p>
    <w:p w:rsidR="00A2790E" w:rsidRPr="00615BF2" w:rsidRDefault="00A2790E" w:rsidP="00615BF2">
      <w:pPr>
        <w:pStyle w:val="11"/>
        <w:spacing w:before="0" w:after="0" w:line="276" w:lineRule="auto"/>
        <w:ind w:left="746"/>
        <w:rPr>
          <w:rFonts w:eastAsia="Calibri"/>
          <w:noProof w:val="0"/>
          <w:sz w:val="22"/>
          <w:szCs w:val="22"/>
          <w:rtl/>
          <w:lang w:eastAsia="en-US" w:bidi="ar-AE"/>
        </w:rPr>
      </w:pP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يحق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لمُقدم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العرض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تقديم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عرضه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لتشغيل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مركز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بيزنس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eastAsia="Calibri"/>
          <w:noProof w:val="0"/>
          <w:sz w:val="22"/>
          <w:szCs w:val="22"/>
          <w:lang w:eastAsia="en-US" w:bidi="ar-AE"/>
        </w:rPr>
        <w:t>IL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لمركز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واحد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أو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اثنين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وبشرط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تقديم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العرض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لتشغيل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المركز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أيضاً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كما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هو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مُفصل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في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مستندات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 </w:t>
      </w:r>
      <w:r w:rsidRPr="00615BF2">
        <w:rPr>
          <w:rFonts w:ascii="Arial" w:eastAsia="Calibri" w:hAnsi="Arial" w:cs="Arial" w:hint="cs"/>
          <w:noProof w:val="0"/>
          <w:sz w:val="22"/>
          <w:szCs w:val="22"/>
          <w:rtl/>
          <w:lang w:eastAsia="en-US" w:bidi="ar-AE"/>
        </w:rPr>
        <w:t>المناقصة</w:t>
      </w:r>
      <w:r w:rsidRPr="00615BF2">
        <w:rPr>
          <w:rFonts w:eastAsia="Calibri" w:hint="cs"/>
          <w:noProof w:val="0"/>
          <w:sz w:val="22"/>
          <w:szCs w:val="22"/>
          <w:rtl/>
          <w:lang w:eastAsia="en-US" w:bidi="ar-AE"/>
        </w:rPr>
        <w:t xml:space="preserve">. </w:t>
      </w:r>
    </w:p>
    <w:p w:rsidR="000D7A52" w:rsidRPr="00615BF2" w:rsidRDefault="000D7A52" w:rsidP="00615BF2">
      <w:pPr>
        <w:pStyle w:val="11"/>
        <w:spacing w:before="0" w:after="0" w:line="276" w:lineRule="auto"/>
        <w:ind w:left="746"/>
        <w:rPr>
          <w:rFonts w:eastAsia="Calibri"/>
          <w:noProof w:val="0"/>
          <w:sz w:val="22"/>
          <w:szCs w:val="22"/>
          <w:rtl/>
          <w:lang w:eastAsia="en-US" w:bidi="ar-AE"/>
        </w:rPr>
      </w:pPr>
    </w:p>
    <w:p w:rsidR="0052404D" w:rsidRPr="00615BF2" w:rsidRDefault="0052404D" w:rsidP="00615BF2">
      <w:pPr>
        <w:numPr>
          <w:ilvl w:val="0"/>
          <w:numId w:val="4"/>
        </w:numPr>
        <w:spacing w:line="276" w:lineRule="auto"/>
        <w:jc w:val="both"/>
        <w:rPr>
          <w:rFonts w:ascii="Arial" w:hAnsi="Arial"/>
          <w:szCs w:val="22"/>
        </w:rPr>
      </w:pPr>
      <w:r w:rsidRPr="00615BF2">
        <w:rPr>
          <w:rFonts w:ascii="Arial" w:hAnsi="Arial" w:cs="Arial" w:hint="cs"/>
          <w:szCs w:val="22"/>
          <w:rtl/>
          <w:lang w:bidi="ar-AE"/>
        </w:rPr>
        <w:t>يحق</w:t>
      </w:r>
      <w:r w:rsidRPr="00615BF2">
        <w:rPr>
          <w:rFonts w:ascii="Arial" w:hAnsi="Arial"/>
          <w:szCs w:val="22"/>
          <w:rtl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تقديم</w:t>
      </w:r>
      <w:r w:rsidRPr="00615BF2">
        <w:rPr>
          <w:rFonts w:ascii="Arial" w:hAnsi="Arial"/>
          <w:szCs w:val="22"/>
          <w:rtl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عروض</w:t>
      </w:r>
      <w:r w:rsidRPr="00615BF2">
        <w:rPr>
          <w:rFonts w:ascii="Arial" w:hAnsi="Arial"/>
          <w:szCs w:val="22"/>
          <w:rtl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لهذه</w:t>
      </w:r>
      <w:r w:rsidRPr="00615BF2">
        <w:rPr>
          <w:rFonts w:ascii="Arial" w:hAnsi="Arial"/>
          <w:szCs w:val="22"/>
          <w:rtl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المناقصة</w:t>
      </w:r>
      <w:r w:rsidRPr="00615BF2">
        <w:rPr>
          <w:rFonts w:ascii="Arial" w:hAnsi="Arial"/>
          <w:szCs w:val="22"/>
          <w:rtl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للشركات</w:t>
      </w:r>
      <w:r w:rsidRPr="00615BF2">
        <w:rPr>
          <w:rFonts w:ascii="Arial" w:hAnsi="Arial"/>
          <w:szCs w:val="22"/>
          <w:rtl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التي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تستوفي</w:t>
      </w:r>
      <w:r w:rsidRPr="00615BF2">
        <w:rPr>
          <w:rFonts w:ascii="Arial" w:hAnsi="Arial"/>
          <w:szCs w:val="22"/>
          <w:rtl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شروط</w:t>
      </w:r>
      <w:r w:rsidRPr="00615BF2">
        <w:rPr>
          <w:rFonts w:ascii="Arial" w:hAnsi="Arial"/>
          <w:szCs w:val="22"/>
          <w:rtl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الحد</w:t>
      </w:r>
      <w:r w:rsidRPr="00615BF2">
        <w:rPr>
          <w:rFonts w:ascii="Arial" w:hAnsi="Arial"/>
          <w:szCs w:val="22"/>
          <w:rtl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الأدنى</w:t>
      </w:r>
      <w:r w:rsidRPr="00615BF2">
        <w:rPr>
          <w:rFonts w:ascii="Arial" w:hAnsi="Arial"/>
          <w:szCs w:val="22"/>
          <w:rtl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المُفصلة</w:t>
      </w:r>
      <w:r w:rsidRPr="00615BF2">
        <w:rPr>
          <w:rFonts w:ascii="Arial" w:hAnsi="Arial"/>
          <w:szCs w:val="22"/>
          <w:rtl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في</w:t>
      </w:r>
      <w:r w:rsidRPr="00615BF2">
        <w:rPr>
          <w:rFonts w:ascii="Arial" w:hAnsi="Arial"/>
          <w:szCs w:val="22"/>
          <w:rtl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مستندات</w:t>
      </w:r>
      <w:r w:rsidRPr="00615BF2">
        <w:rPr>
          <w:rFonts w:ascii="Arial" w:hAnsi="Arial"/>
          <w:szCs w:val="22"/>
          <w:rtl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المناقصة</w:t>
      </w:r>
      <w:r w:rsidRPr="00615BF2">
        <w:rPr>
          <w:rFonts w:ascii="Arial" w:hAnsi="Arial"/>
          <w:szCs w:val="22"/>
          <w:rtl/>
        </w:rPr>
        <w:t>.</w:t>
      </w:r>
    </w:p>
    <w:p w:rsidR="000D7A52" w:rsidRPr="00615BF2" w:rsidRDefault="000D7A52" w:rsidP="00615BF2">
      <w:pPr>
        <w:spacing w:line="276" w:lineRule="auto"/>
        <w:ind w:left="746"/>
        <w:jc w:val="both"/>
        <w:rPr>
          <w:rFonts w:ascii="Arial" w:hAnsi="Arial"/>
          <w:szCs w:val="22"/>
        </w:rPr>
      </w:pPr>
    </w:p>
    <w:p w:rsidR="000D7A52" w:rsidRPr="00615BF2" w:rsidRDefault="000D7A52" w:rsidP="00615BF2">
      <w:pPr>
        <w:pStyle w:val="a8"/>
        <w:numPr>
          <w:ilvl w:val="0"/>
          <w:numId w:val="4"/>
        </w:numPr>
        <w:spacing w:line="276" w:lineRule="auto"/>
        <w:jc w:val="both"/>
        <w:outlineLvl w:val="0"/>
        <w:rPr>
          <w:rFonts w:ascii="Arial" w:hAnsi="Arial"/>
          <w:szCs w:val="22"/>
        </w:rPr>
      </w:pPr>
      <w:r w:rsidRPr="00615BF2">
        <w:rPr>
          <w:rFonts w:ascii="Arial" w:hAnsi="Arial" w:cs="Arial" w:hint="cs"/>
          <w:b/>
          <w:bCs/>
          <w:szCs w:val="22"/>
          <w:u w:val="single"/>
          <w:rtl/>
          <w:lang w:bidi="ar-AE"/>
        </w:rPr>
        <w:t>فترة</w:t>
      </w:r>
      <w:r w:rsidRPr="00615BF2">
        <w:rPr>
          <w:rFonts w:ascii="Arial" w:hAnsi="Arial"/>
          <w:b/>
          <w:bCs/>
          <w:szCs w:val="22"/>
          <w:u w:val="single"/>
          <w:rtl/>
          <w:lang w:bidi="ar-AE"/>
        </w:rPr>
        <w:t xml:space="preserve"> </w:t>
      </w:r>
      <w:r w:rsidRPr="00615BF2">
        <w:rPr>
          <w:rFonts w:ascii="Arial" w:hAnsi="Arial" w:cs="Arial" w:hint="cs"/>
          <w:b/>
          <w:bCs/>
          <w:szCs w:val="22"/>
          <w:u w:val="single"/>
          <w:rtl/>
          <w:lang w:bidi="ar-AE"/>
        </w:rPr>
        <w:t>التعاقد</w:t>
      </w:r>
      <w:r w:rsidRPr="00615BF2">
        <w:rPr>
          <w:rFonts w:ascii="Arial" w:hAnsi="Arial"/>
          <w:b/>
          <w:bCs/>
          <w:szCs w:val="22"/>
          <w:u w:val="single"/>
          <w:rtl/>
          <w:lang w:bidi="ar-AE"/>
        </w:rPr>
        <w:t>:</w:t>
      </w:r>
    </w:p>
    <w:p w:rsidR="008B19B6" w:rsidRPr="00615BF2" w:rsidRDefault="000D7A52" w:rsidP="00615BF2">
      <w:pPr>
        <w:spacing w:line="276" w:lineRule="auto"/>
        <w:ind w:left="720"/>
        <w:jc w:val="both"/>
        <w:rPr>
          <w:rFonts w:ascii="Arial" w:hAnsi="Arial"/>
          <w:szCs w:val="22"/>
          <w:rtl/>
        </w:rPr>
      </w:pPr>
      <w:r w:rsidRPr="00615BF2">
        <w:rPr>
          <w:rFonts w:ascii="Arial" w:hAnsi="Arial" w:cs="Arial" w:hint="cs"/>
          <w:szCs w:val="22"/>
          <w:rtl/>
          <w:lang w:bidi="ar-AE"/>
        </w:rPr>
        <w:t>التعاقد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الأولي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مع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المورد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الفائز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سوف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يتم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بعد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انتهاء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إجراءات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المناقصة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وذلك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لفترة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سنة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واحدة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من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موعد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التوقيع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على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الاتفاقية</w:t>
      </w:r>
      <w:r w:rsidRPr="00615BF2">
        <w:rPr>
          <w:rFonts w:ascii="Arial" w:hAnsi="Arial" w:hint="cs"/>
          <w:szCs w:val="22"/>
          <w:rtl/>
          <w:lang w:bidi="ar-AE"/>
        </w:rPr>
        <w:t xml:space="preserve">. </w:t>
      </w:r>
      <w:r w:rsidRPr="00615BF2">
        <w:rPr>
          <w:rFonts w:ascii="Arial" w:hAnsi="Arial" w:cs="Arial" w:hint="cs"/>
          <w:szCs w:val="22"/>
          <w:rtl/>
          <w:lang w:bidi="ar-AE"/>
        </w:rPr>
        <w:t>تحفظ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الوزارة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لنفسها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الحق</w:t>
      </w:r>
      <w:r w:rsidRPr="00615BF2">
        <w:rPr>
          <w:rFonts w:ascii="Arial" w:hAnsi="Arial"/>
          <w:szCs w:val="22"/>
          <w:rtl/>
          <w:lang w:bidi="ar-AE"/>
        </w:rPr>
        <w:t xml:space="preserve">, </w:t>
      </w:r>
      <w:r w:rsidRPr="00615BF2">
        <w:rPr>
          <w:rFonts w:ascii="Arial" w:hAnsi="Arial" w:cs="Arial" w:hint="cs"/>
          <w:szCs w:val="22"/>
          <w:rtl/>
          <w:lang w:bidi="ar-AE"/>
        </w:rPr>
        <w:t>حسب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اعتباراتها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الحصرية</w:t>
      </w:r>
      <w:r w:rsidRPr="00615BF2">
        <w:rPr>
          <w:rFonts w:ascii="Arial" w:hAnsi="Arial"/>
          <w:szCs w:val="22"/>
          <w:rtl/>
          <w:lang w:bidi="ar-AE"/>
        </w:rPr>
        <w:t xml:space="preserve">, </w:t>
      </w:r>
      <w:r w:rsidR="008B19B6" w:rsidRPr="00615BF2">
        <w:rPr>
          <w:rFonts w:ascii="Arial" w:hAnsi="Arial" w:cs="Arial" w:hint="cs"/>
          <w:szCs w:val="22"/>
          <w:rtl/>
          <w:lang w:bidi="ar-AE"/>
        </w:rPr>
        <w:t>ب</w:t>
      </w:r>
      <w:r w:rsidRPr="00615BF2">
        <w:rPr>
          <w:rFonts w:ascii="Arial" w:hAnsi="Arial" w:cs="Arial" w:hint="cs"/>
          <w:szCs w:val="22"/>
          <w:rtl/>
          <w:lang w:bidi="ar-AE"/>
        </w:rPr>
        <w:t>تمديد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فترة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التعاقد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لفترة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أو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لفترات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إضافية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لا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تتجاوز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معاً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فترة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تراكمية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من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hint="cs"/>
          <w:szCs w:val="22"/>
          <w:rtl/>
          <w:lang w:bidi="ar-AE"/>
        </w:rPr>
        <w:t>5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سنوات</w:t>
      </w:r>
      <w:r w:rsidRPr="00615BF2">
        <w:rPr>
          <w:rFonts w:ascii="Arial" w:hAnsi="Arial" w:hint="cs"/>
          <w:szCs w:val="22"/>
          <w:rtl/>
          <w:lang w:bidi="ar-AE"/>
        </w:rPr>
        <w:t xml:space="preserve">. </w:t>
      </w:r>
      <w:r w:rsidRPr="00615BF2">
        <w:rPr>
          <w:rFonts w:ascii="Arial" w:hAnsi="Arial" w:cs="Arial" w:hint="cs"/>
          <w:szCs w:val="22"/>
          <w:rtl/>
          <w:lang w:bidi="ar-AE"/>
        </w:rPr>
        <w:t>باقي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التعليمات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الخاصة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بفترة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التعاقد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وطريقة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التعاقد</w:t>
      </w:r>
      <w:r w:rsidRPr="00615BF2">
        <w:rPr>
          <w:rFonts w:ascii="Arial" w:hAnsi="Arial"/>
          <w:szCs w:val="22"/>
          <w:rtl/>
          <w:lang w:bidi="ar-AE"/>
        </w:rPr>
        <w:t xml:space="preserve">, </w:t>
      </w:r>
      <w:r w:rsidRPr="00615BF2">
        <w:rPr>
          <w:rFonts w:ascii="Arial" w:hAnsi="Arial" w:cs="Arial" w:hint="cs"/>
          <w:szCs w:val="22"/>
          <w:rtl/>
          <w:lang w:bidi="ar-AE"/>
        </w:rPr>
        <w:t>كما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وردت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في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مستندات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المناقصة</w:t>
      </w:r>
      <w:r w:rsidRPr="00615BF2">
        <w:rPr>
          <w:rFonts w:ascii="Arial" w:hAnsi="Arial"/>
          <w:szCs w:val="22"/>
          <w:rtl/>
        </w:rPr>
        <w:t>.</w:t>
      </w:r>
    </w:p>
    <w:p w:rsidR="008B19B6" w:rsidRPr="00615BF2" w:rsidRDefault="008B19B6" w:rsidP="00615BF2">
      <w:pPr>
        <w:spacing w:line="276" w:lineRule="auto"/>
        <w:ind w:left="720"/>
        <w:jc w:val="both"/>
        <w:rPr>
          <w:rFonts w:ascii="Arial" w:hAnsi="Arial"/>
          <w:szCs w:val="22"/>
          <w:rtl/>
        </w:rPr>
      </w:pPr>
    </w:p>
    <w:p w:rsidR="008B19B6" w:rsidRPr="00615BF2" w:rsidRDefault="008B19B6" w:rsidP="00615BF2">
      <w:pPr>
        <w:pStyle w:val="a8"/>
        <w:numPr>
          <w:ilvl w:val="0"/>
          <w:numId w:val="4"/>
        </w:numPr>
        <w:spacing w:line="276" w:lineRule="auto"/>
        <w:jc w:val="both"/>
        <w:rPr>
          <w:rFonts w:ascii="Arial" w:hAnsi="Arial"/>
          <w:szCs w:val="22"/>
        </w:rPr>
      </w:pPr>
      <w:r w:rsidRPr="00615BF2">
        <w:rPr>
          <w:rFonts w:ascii="Arial" w:hAnsi="Arial" w:cs="Arial" w:hint="cs"/>
          <w:b/>
          <w:bCs/>
          <w:szCs w:val="22"/>
          <w:u w:val="single"/>
          <w:rtl/>
          <w:lang w:bidi="ar-AE"/>
        </w:rPr>
        <w:t>إدارة</w:t>
      </w:r>
    </w:p>
    <w:p w:rsidR="008B19B6" w:rsidRPr="00615BF2" w:rsidRDefault="008B19B6" w:rsidP="00615BF2">
      <w:pPr>
        <w:spacing w:line="276" w:lineRule="auto"/>
        <w:jc w:val="both"/>
        <w:rPr>
          <w:rFonts w:ascii="Arial" w:hAnsi="Arial"/>
          <w:b/>
          <w:bCs/>
          <w:szCs w:val="22"/>
          <w:u w:val="single"/>
          <w:rtl/>
        </w:rPr>
      </w:pPr>
    </w:p>
    <w:p w:rsidR="008B19B6" w:rsidRPr="00615BF2" w:rsidRDefault="008B19B6" w:rsidP="00615BF2">
      <w:pPr>
        <w:pStyle w:val="a8"/>
        <w:numPr>
          <w:ilvl w:val="0"/>
          <w:numId w:val="13"/>
        </w:numPr>
        <w:spacing w:after="200" w:line="276" w:lineRule="auto"/>
        <w:jc w:val="both"/>
        <w:rPr>
          <w:rFonts w:ascii="Arial" w:hAnsi="Arial"/>
          <w:szCs w:val="22"/>
          <w:lang w:bidi="ar-AE"/>
        </w:rPr>
      </w:pPr>
      <w:r w:rsidRPr="00615BF2">
        <w:rPr>
          <w:rFonts w:ascii="Arial" w:hAnsi="Arial" w:cs="Arial" w:hint="cs"/>
          <w:szCs w:val="22"/>
          <w:rtl/>
          <w:lang w:bidi="ar-SA"/>
        </w:rPr>
        <w:t>يمكن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الاطلاع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على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مستندات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المناقصة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في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موقع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انترنت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الوزارة</w:t>
      </w:r>
      <w:r w:rsidRPr="00615BF2">
        <w:rPr>
          <w:rFonts w:ascii="Arial" w:hAnsi="Arial"/>
          <w:szCs w:val="22"/>
          <w:rtl/>
          <w:lang w:bidi="ar-SA"/>
        </w:rPr>
        <w:t xml:space="preserve">  </w:t>
      </w:r>
      <w:r w:rsidRPr="00615BF2">
        <w:rPr>
          <w:rFonts w:ascii="Arial" w:hAnsi="Arial" w:cs="Arial" w:hint="cs"/>
          <w:szCs w:val="22"/>
          <w:rtl/>
          <w:lang w:bidi="ar-SA"/>
        </w:rPr>
        <w:t>بالعنوان</w:t>
      </w:r>
      <w:r w:rsidRPr="00615BF2">
        <w:rPr>
          <w:rFonts w:ascii="Arial" w:hAnsi="Arial"/>
          <w:szCs w:val="22"/>
          <w:rtl/>
          <w:lang w:bidi="ar-SA"/>
        </w:rPr>
        <w:t xml:space="preserve"> :</w:t>
      </w:r>
      <w:r w:rsidRPr="00615BF2">
        <w:rPr>
          <w:rFonts w:ascii="Arial" w:hAnsi="Arial"/>
          <w:szCs w:val="22"/>
          <w:rtl/>
        </w:rPr>
        <w:t xml:space="preserve"> </w:t>
      </w:r>
      <w:r w:rsidRPr="00615BF2">
        <w:rPr>
          <w:rFonts w:ascii="Arial" w:hAnsi="Arial"/>
          <w:szCs w:val="22"/>
        </w:rPr>
        <w:t>www.moia.gov.il</w:t>
      </w:r>
      <w:r w:rsidRPr="00615BF2">
        <w:rPr>
          <w:rFonts w:ascii="Arial" w:hAnsi="Arial"/>
          <w:szCs w:val="22"/>
          <w:rtl/>
        </w:rPr>
        <w:t xml:space="preserve"> 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في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الصفحة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الرئيسية</w:t>
      </w:r>
      <w:r w:rsidRPr="00615BF2">
        <w:rPr>
          <w:rFonts w:ascii="Arial" w:hAnsi="Arial"/>
          <w:szCs w:val="22"/>
          <w:rtl/>
          <w:lang w:bidi="ar-SA"/>
        </w:rPr>
        <w:t xml:space="preserve"> "</w:t>
      </w:r>
      <w:r w:rsidRPr="00615BF2">
        <w:rPr>
          <w:rFonts w:ascii="Arial" w:hAnsi="Arial" w:cs="Arial" w:hint="cs"/>
          <w:szCs w:val="22"/>
          <w:rtl/>
          <w:lang w:bidi="ar-SA"/>
        </w:rPr>
        <w:t>مناقصات</w:t>
      </w:r>
      <w:r w:rsidRPr="00615BF2">
        <w:rPr>
          <w:rFonts w:ascii="Arial" w:hAnsi="Arial"/>
          <w:szCs w:val="22"/>
          <w:rtl/>
          <w:lang w:bidi="ar-SA"/>
        </w:rPr>
        <w:t xml:space="preserve">". </w:t>
      </w:r>
      <w:r w:rsidRPr="00615BF2">
        <w:rPr>
          <w:rFonts w:ascii="Arial" w:hAnsi="Arial" w:cs="Arial" w:hint="cs"/>
          <w:szCs w:val="22"/>
          <w:rtl/>
          <w:lang w:bidi="ar-SA"/>
        </w:rPr>
        <w:t>من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يرغب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بالاشتراك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بالمناقصة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عليه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تحميل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مستندات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المناقصة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من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موقع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انترنت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الوزارة</w:t>
      </w:r>
      <w:r w:rsidRPr="00615BF2">
        <w:rPr>
          <w:rFonts w:ascii="Arial" w:hAnsi="Arial"/>
          <w:szCs w:val="22"/>
          <w:rtl/>
          <w:lang w:bidi="ar-SA"/>
        </w:rPr>
        <w:t>.</w:t>
      </w:r>
    </w:p>
    <w:p w:rsidR="00046C28" w:rsidRPr="00615BF2" w:rsidRDefault="008B19B6" w:rsidP="00615BF2">
      <w:pPr>
        <w:pStyle w:val="a8"/>
        <w:numPr>
          <w:ilvl w:val="0"/>
          <w:numId w:val="13"/>
        </w:numPr>
        <w:spacing w:after="200" w:line="276" w:lineRule="auto"/>
        <w:jc w:val="both"/>
        <w:rPr>
          <w:rFonts w:ascii="Arial" w:hAnsi="Arial"/>
          <w:szCs w:val="22"/>
          <w:lang w:bidi="ar-AE"/>
        </w:rPr>
      </w:pPr>
      <w:r w:rsidRPr="00615BF2">
        <w:rPr>
          <w:rFonts w:ascii="Arial" w:hAnsi="Arial" w:cs="Arial" w:hint="cs"/>
          <w:szCs w:val="22"/>
          <w:rtl/>
          <w:lang w:bidi="ar-AE"/>
        </w:rPr>
        <w:t>سوف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يتم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نشر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الإشعارات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بموضوع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المناقصة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على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موقع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الانترنت</w:t>
      </w:r>
      <w:r w:rsidRPr="00615BF2">
        <w:rPr>
          <w:rFonts w:ascii="Arial" w:hAnsi="Arial" w:hint="cs"/>
          <w:szCs w:val="22"/>
          <w:rtl/>
          <w:lang w:bidi="ar-AE"/>
        </w:rPr>
        <w:t xml:space="preserve">. </w:t>
      </w:r>
      <w:r w:rsidRPr="00615BF2">
        <w:rPr>
          <w:rFonts w:ascii="Arial" w:hAnsi="Arial" w:cs="Arial" w:hint="cs"/>
          <w:szCs w:val="22"/>
          <w:rtl/>
          <w:lang w:bidi="ar-AE"/>
        </w:rPr>
        <w:t>على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مُقدم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العرض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متابعة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هذه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الحتلنات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والإشعارات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بصورة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دورية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في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الموقع</w:t>
      </w:r>
      <w:r w:rsidRPr="00615BF2">
        <w:rPr>
          <w:rFonts w:ascii="Arial" w:hAnsi="Arial" w:hint="cs"/>
          <w:szCs w:val="22"/>
          <w:rtl/>
          <w:lang w:bidi="ar-AE"/>
        </w:rPr>
        <w:t xml:space="preserve">. </w:t>
      </w:r>
      <w:r w:rsidRPr="00615BF2">
        <w:rPr>
          <w:rFonts w:ascii="Arial" w:hAnsi="Arial" w:cs="Arial" w:hint="cs"/>
          <w:szCs w:val="22"/>
          <w:rtl/>
          <w:lang w:bidi="ar-AE"/>
        </w:rPr>
        <w:t>في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حال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كان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الأمر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ممكناً</w:t>
      </w:r>
      <w:r w:rsidRPr="00615BF2">
        <w:rPr>
          <w:rFonts w:ascii="Arial" w:hAnsi="Arial" w:hint="cs"/>
          <w:szCs w:val="22"/>
          <w:rtl/>
          <w:lang w:bidi="ar-AE"/>
        </w:rPr>
        <w:t xml:space="preserve">, </w:t>
      </w:r>
      <w:r w:rsidRPr="00615BF2">
        <w:rPr>
          <w:rFonts w:ascii="Arial" w:hAnsi="Arial" w:cs="Arial" w:hint="cs"/>
          <w:szCs w:val="22"/>
          <w:rtl/>
          <w:lang w:bidi="ar-AE"/>
        </w:rPr>
        <w:t>سوف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تقوم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الوزارة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بإرسال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الإشعارات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للمشتركين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الذين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سجلوا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للمناقصة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بواسطة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البريد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الالكتروني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أيضاً</w:t>
      </w:r>
      <w:r w:rsidRPr="00615BF2">
        <w:rPr>
          <w:rFonts w:ascii="Arial" w:hAnsi="Arial" w:hint="cs"/>
          <w:szCs w:val="22"/>
          <w:rtl/>
          <w:lang w:bidi="ar-AE"/>
        </w:rPr>
        <w:t xml:space="preserve">, </w:t>
      </w:r>
      <w:r w:rsidRPr="00615BF2">
        <w:rPr>
          <w:rFonts w:ascii="Arial" w:hAnsi="Arial" w:cs="Arial" w:hint="cs"/>
          <w:szCs w:val="22"/>
          <w:rtl/>
          <w:lang w:bidi="ar-AE"/>
        </w:rPr>
        <w:t>لكن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الوزارة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لا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تلتزم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للقيام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بذلك</w:t>
      </w:r>
      <w:r w:rsidRPr="00615BF2">
        <w:rPr>
          <w:rFonts w:ascii="Arial" w:hAnsi="Arial" w:hint="cs"/>
          <w:szCs w:val="22"/>
          <w:rtl/>
          <w:lang w:bidi="ar-AE"/>
        </w:rPr>
        <w:t>.</w:t>
      </w:r>
    </w:p>
    <w:p w:rsidR="00046C28" w:rsidRPr="00615BF2" w:rsidRDefault="00046C28" w:rsidP="00615BF2">
      <w:pPr>
        <w:pStyle w:val="a8"/>
        <w:numPr>
          <w:ilvl w:val="0"/>
          <w:numId w:val="13"/>
        </w:numPr>
        <w:spacing w:after="200" w:line="276" w:lineRule="auto"/>
        <w:jc w:val="both"/>
        <w:rPr>
          <w:rFonts w:ascii="Arial" w:hAnsi="Arial"/>
          <w:szCs w:val="22"/>
          <w:lang w:bidi="ar-AE"/>
        </w:rPr>
      </w:pPr>
      <w:r w:rsidRPr="00615BF2">
        <w:rPr>
          <w:rFonts w:ascii="Arial" w:hAnsi="Arial" w:cs="Arial" w:hint="cs"/>
          <w:szCs w:val="22"/>
          <w:rtl/>
          <w:lang w:bidi="ar-SA"/>
        </w:rPr>
        <w:t>من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أجل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تلقي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أجوبة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على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الأسئلة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الاستفسارية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وكل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إعلان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آخر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متعلق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بالمناقصة</w:t>
      </w:r>
      <w:r w:rsidRPr="00615BF2">
        <w:rPr>
          <w:rFonts w:ascii="Arial" w:hAnsi="Arial"/>
          <w:szCs w:val="22"/>
          <w:rtl/>
          <w:lang w:bidi="ar-SA"/>
        </w:rPr>
        <w:t xml:space="preserve">, </w:t>
      </w:r>
      <w:r w:rsidRPr="00615BF2">
        <w:rPr>
          <w:rFonts w:ascii="Arial" w:hAnsi="Arial" w:cs="Arial" w:hint="cs"/>
          <w:szCs w:val="22"/>
          <w:rtl/>
          <w:lang w:bidi="ar-SA"/>
        </w:rPr>
        <w:t>يجب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إرسال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استمارة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تسجيل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للاشتراك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بالمناقصة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بالنص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المرفق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لمواصفات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المناقصة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عبر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البريد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الالكتروني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بالعنوان</w:t>
      </w:r>
      <w:r w:rsidRPr="00615BF2">
        <w:rPr>
          <w:rFonts w:ascii="Arial" w:hAnsi="Arial"/>
          <w:szCs w:val="22"/>
          <w:rtl/>
        </w:rPr>
        <w:t xml:space="preserve">: </w:t>
      </w:r>
      <w:hyperlink r:id="rId12" w:history="1">
        <w:r w:rsidRPr="00615BF2">
          <w:rPr>
            <w:rStyle w:val="Hyperlink"/>
            <w:rFonts w:ascii="Arial" w:hAnsi="Arial"/>
            <w:szCs w:val="22"/>
            <w:lang w:eastAsia="en-US"/>
          </w:rPr>
          <w:t>vmichrazim@moia.gov.il</w:t>
        </w:r>
      </w:hyperlink>
      <w:r w:rsidRPr="00615BF2">
        <w:rPr>
          <w:rFonts w:ascii="Arial" w:hAnsi="Arial"/>
          <w:szCs w:val="22"/>
          <w:rtl/>
          <w:lang w:bidi="ar-AE"/>
        </w:rPr>
        <w:t xml:space="preserve">, </w:t>
      </w:r>
      <w:r w:rsidRPr="00615BF2">
        <w:rPr>
          <w:rFonts w:ascii="Arial" w:hAnsi="Arial" w:cs="Arial" w:hint="cs"/>
          <w:szCs w:val="22"/>
          <w:rtl/>
          <w:lang w:bidi="ar-SA"/>
        </w:rPr>
        <w:t>لغاية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يوم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/>
          <w:szCs w:val="22"/>
          <w:rtl/>
        </w:rPr>
        <w:t xml:space="preserve"> </w:t>
      </w:r>
      <w:r w:rsidRPr="00615BF2">
        <w:rPr>
          <w:rFonts w:ascii="Arial" w:hAnsi="Arial" w:hint="cs"/>
          <w:szCs w:val="22"/>
          <w:rtl/>
        </w:rPr>
        <w:t>3.9.2017</w:t>
      </w:r>
      <w:r w:rsidRPr="00615BF2">
        <w:rPr>
          <w:rFonts w:ascii="Arial" w:hAnsi="Arial"/>
          <w:szCs w:val="22"/>
          <w:rtl/>
          <w:lang w:bidi="ar-AE"/>
        </w:rPr>
        <w:t xml:space="preserve">, </w:t>
      </w:r>
      <w:r w:rsidRPr="00615BF2">
        <w:rPr>
          <w:rFonts w:ascii="Arial" w:hAnsi="Arial" w:cs="Arial" w:hint="cs"/>
          <w:szCs w:val="22"/>
          <w:rtl/>
          <w:lang w:bidi="ar-AE"/>
        </w:rPr>
        <w:t>نموذج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تسجيل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للاشتراك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في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المناقصة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بصيغة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الملحق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أ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للمناقصة</w:t>
      </w:r>
      <w:r w:rsidRPr="00615BF2">
        <w:rPr>
          <w:rFonts w:ascii="Arial" w:hAnsi="Arial" w:hint="cs"/>
          <w:szCs w:val="22"/>
          <w:rtl/>
          <w:lang w:bidi="ar-AE"/>
        </w:rPr>
        <w:t>.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مقدم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عرض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الذي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لم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يرسل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استمارة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التسجيل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هذه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يمنع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من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الإدعاء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أي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إدعاء</w:t>
      </w:r>
      <w:r w:rsidRPr="00615BF2">
        <w:rPr>
          <w:rFonts w:ascii="Arial" w:hAnsi="Arial"/>
          <w:szCs w:val="22"/>
          <w:rtl/>
          <w:lang w:bidi="ar-LB"/>
        </w:rPr>
        <w:t>,</w:t>
      </w:r>
      <w:r w:rsidRPr="00615BF2">
        <w:rPr>
          <w:rFonts w:ascii="Arial" w:hAnsi="Arial"/>
          <w:szCs w:val="22"/>
          <w:rtl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بموجبه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لم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يتلقى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إعلانات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من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الوزارة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بما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يتعلق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بالمناقصة</w:t>
      </w:r>
      <w:r w:rsidRPr="00615BF2">
        <w:rPr>
          <w:rFonts w:ascii="Arial" w:hAnsi="Arial"/>
          <w:szCs w:val="22"/>
          <w:rtl/>
          <w:lang w:bidi="ar-SA"/>
        </w:rPr>
        <w:t xml:space="preserve">, </w:t>
      </w:r>
      <w:r w:rsidRPr="00615BF2">
        <w:rPr>
          <w:rFonts w:ascii="Arial" w:hAnsi="Arial" w:cs="Arial" w:hint="cs"/>
          <w:szCs w:val="22"/>
          <w:rtl/>
          <w:lang w:bidi="ar-SA"/>
        </w:rPr>
        <w:t>بما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في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ذلك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رد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على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الأسئلة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الاستفسارية</w:t>
      </w:r>
      <w:r w:rsidRPr="00615BF2">
        <w:rPr>
          <w:rFonts w:ascii="Arial" w:hAnsi="Arial"/>
          <w:szCs w:val="22"/>
          <w:rtl/>
          <w:lang w:bidi="ar-SA"/>
        </w:rPr>
        <w:t xml:space="preserve">, </w:t>
      </w:r>
      <w:r w:rsidRPr="00615BF2">
        <w:rPr>
          <w:rFonts w:ascii="Arial" w:hAnsi="Arial" w:cs="Arial" w:hint="cs"/>
          <w:szCs w:val="22"/>
          <w:rtl/>
          <w:lang w:bidi="ar-SA"/>
        </w:rPr>
        <w:t>إلا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إذا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قدم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بالفعل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أسئلة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استفسارية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للوزارة</w:t>
      </w:r>
      <w:r w:rsidRPr="00615BF2">
        <w:rPr>
          <w:rFonts w:ascii="Arial" w:hAnsi="Arial"/>
          <w:szCs w:val="22"/>
          <w:rtl/>
          <w:lang w:bidi="ar-LB"/>
        </w:rPr>
        <w:t>.</w:t>
      </w:r>
    </w:p>
    <w:p w:rsidR="00046C28" w:rsidRPr="00615BF2" w:rsidRDefault="00046C28" w:rsidP="00615BF2">
      <w:pPr>
        <w:pStyle w:val="a8"/>
        <w:numPr>
          <w:ilvl w:val="0"/>
          <w:numId w:val="13"/>
        </w:numPr>
        <w:spacing w:after="200" w:line="276" w:lineRule="auto"/>
        <w:jc w:val="both"/>
        <w:rPr>
          <w:rFonts w:ascii="Arial" w:hAnsi="Arial"/>
          <w:szCs w:val="22"/>
          <w:lang w:bidi="ar-AE"/>
        </w:rPr>
      </w:pPr>
      <w:r w:rsidRPr="00615BF2">
        <w:rPr>
          <w:rFonts w:ascii="Arial" w:hAnsi="Arial" w:cs="Arial" w:hint="cs"/>
          <w:szCs w:val="22"/>
          <w:rtl/>
          <w:lang w:bidi="ar-SA"/>
        </w:rPr>
        <w:t>مندوبة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الوزارة</w:t>
      </w:r>
      <w:r w:rsidRPr="00615BF2">
        <w:rPr>
          <w:rFonts w:ascii="Arial" w:hAnsi="Arial"/>
          <w:szCs w:val="22"/>
          <w:rtl/>
          <w:lang w:bidi="ar-SA"/>
        </w:rPr>
        <w:t xml:space="preserve">, </w:t>
      </w:r>
      <w:r w:rsidRPr="00615BF2">
        <w:rPr>
          <w:rFonts w:ascii="Arial" w:hAnsi="Arial" w:cs="Arial" w:hint="cs"/>
          <w:szCs w:val="22"/>
          <w:rtl/>
          <w:lang w:bidi="ar-SA"/>
        </w:rPr>
        <w:t>إليها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يجب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توجيه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الأسئلة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والاستفسارات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المتعلقة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بهذه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المناقصة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هي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السيدة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ميتال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يتسحاقي</w:t>
      </w:r>
      <w:r w:rsidRPr="00615BF2">
        <w:rPr>
          <w:rFonts w:ascii="Arial" w:hAnsi="Arial"/>
          <w:szCs w:val="22"/>
          <w:rtl/>
          <w:lang w:bidi="ar-AE"/>
        </w:rPr>
        <w:t xml:space="preserve">, </w:t>
      </w:r>
      <w:r w:rsidRPr="00615BF2">
        <w:rPr>
          <w:rFonts w:ascii="Arial" w:hAnsi="Arial" w:cs="Arial" w:hint="cs"/>
          <w:szCs w:val="22"/>
          <w:rtl/>
          <w:lang w:bidi="ar-AE"/>
        </w:rPr>
        <w:t>مُركزة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لجنة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المناقصات</w:t>
      </w:r>
      <w:r w:rsidRPr="00615BF2">
        <w:rPr>
          <w:rFonts w:ascii="Arial" w:hAnsi="Arial"/>
          <w:szCs w:val="22"/>
          <w:rtl/>
          <w:lang w:bidi="ar-AE"/>
        </w:rPr>
        <w:t>.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يجب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تقديم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الأسئلة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الاستفسارية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عبر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البريد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الالكتروني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فقط</w:t>
      </w:r>
      <w:r w:rsidRPr="00615BF2">
        <w:rPr>
          <w:rFonts w:ascii="Arial" w:hAnsi="Arial"/>
          <w:szCs w:val="22"/>
          <w:rtl/>
          <w:lang w:bidi="ar-SA"/>
        </w:rPr>
        <w:t xml:space="preserve">, </w:t>
      </w:r>
      <w:r w:rsidRPr="00615BF2">
        <w:rPr>
          <w:rFonts w:ascii="Arial" w:hAnsi="Arial" w:cs="Arial" w:hint="cs"/>
          <w:szCs w:val="22"/>
          <w:rtl/>
          <w:lang w:bidi="ar-SA"/>
        </w:rPr>
        <w:t>على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العنوان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الموجود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في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البند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ج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أعلاه</w:t>
      </w:r>
      <w:r w:rsidRPr="00615BF2">
        <w:rPr>
          <w:rFonts w:ascii="Arial" w:hAnsi="Arial"/>
          <w:szCs w:val="22"/>
          <w:rtl/>
          <w:lang w:bidi="ar-SA"/>
        </w:rPr>
        <w:t xml:space="preserve">, </w:t>
      </w:r>
      <w:r w:rsidRPr="00615BF2">
        <w:rPr>
          <w:rFonts w:ascii="Arial" w:hAnsi="Arial" w:cs="Arial" w:hint="cs"/>
          <w:szCs w:val="22"/>
          <w:rtl/>
          <w:lang w:bidi="ar-SA"/>
        </w:rPr>
        <w:t>من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خلال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تسجيل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السؤال</w:t>
      </w:r>
      <w:r w:rsidRPr="00615BF2">
        <w:rPr>
          <w:rFonts w:ascii="Arial" w:hAnsi="Arial"/>
          <w:szCs w:val="22"/>
          <w:rtl/>
          <w:lang w:bidi="ar-SA"/>
        </w:rPr>
        <w:t xml:space="preserve">, </w:t>
      </w:r>
      <w:r w:rsidRPr="00615BF2">
        <w:rPr>
          <w:rFonts w:ascii="Arial" w:hAnsi="Arial" w:cs="Arial" w:hint="cs"/>
          <w:szCs w:val="22"/>
          <w:rtl/>
          <w:lang w:bidi="ar-SA"/>
        </w:rPr>
        <w:t>تفاصيل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مقدم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السؤال</w:t>
      </w:r>
      <w:r w:rsidRPr="00615BF2">
        <w:rPr>
          <w:rFonts w:ascii="Arial" w:hAnsi="Arial"/>
          <w:szCs w:val="22"/>
          <w:rtl/>
          <w:lang w:bidi="ar-LB"/>
        </w:rPr>
        <w:t>,</w:t>
      </w:r>
      <w:r w:rsidRPr="00615BF2">
        <w:rPr>
          <w:rFonts w:ascii="Arial" w:hAnsi="Arial"/>
          <w:szCs w:val="22"/>
          <w:rtl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وعنوان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بريده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الالكتروني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للرد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عليه</w:t>
      </w:r>
      <w:r w:rsidRPr="00615BF2">
        <w:rPr>
          <w:rFonts w:ascii="Arial" w:hAnsi="Arial"/>
          <w:szCs w:val="22"/>
          <w:rtl/>
          <w:lang w:bidi="ar-SA"/>
        </w:rPr>
        <w:t xml:space="preserve">. </w:t>
      </w:r>
      <w:r w:rsidRPr="00615BF2">
        <w:rPr>
          <w:rFonts w:ascii="Arial" w:hAnsi="Arial" w:cs="Arial" w:hint="cs"/>
          <w:szCs w:val="22"/>
          <w:rtl/>
          <w:lang w:bidi="ar-SA"/>
        </w:rPr>
        <w:t>لن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يرد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على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توجهات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بأية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طريقة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أخرى</w:t>
      </w:r>
      <w:r w:rsidRPr="00615BF2">
        <w:rPr>
          <w:rFonts w:ascii="Arial" w:hAnsi="Arial"/>
          <w:szCs w:val="22"/>
          <w:rtl/>
          <w:lang w:bidi="ar-SA"/>
        </w:rPr>
        <w:t>.</w:t>
      </w:r>
    </w:p>
    <w:p w:rsidR="00046C28" w:rsidRPr="00615BF2" w:rsidRDefault="00046C28" w:rsidP="00615BF2">
      <w:pPr>
        <w:pStyle w:val="a8"/>
        <w:numPr>
          <w:ilvl w:val="0"/>
          <w:numId w:val="13"/>
        </w:numPr>
        <w:spacing w:after="200" w:line="276" w:lineRule="auto"/>
        <w:jc w:val="both"/>
        <w:rPr>
          <w:rFonts w:ascii="Arial" w:hAnsi="Arial"/>
          <w:szCs w:val="22"/>
          <w:lang w:bidi="ar-AE"/>
        </w:rPr>
      </w:pPr>
      <w:r w:rsidRPr="00615BF2">
        <w:rPr>
          <w:rFonts w:ascii="Arial" w:hAnsi="Arial" w:cs="Arial" w:hint="cs"/>
          <w:szCs w:val="22"/>
          <w:rtl/>
          <w:lang w:bidi="ar-SA"/>
        </w:rPr>
        <w:t>يجب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تقديم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الأسئلة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الاستفسارية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حتى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موعد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أقصاه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يوم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الأحد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الموافق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hint="cs"/>
          <w:szCs w:val="22"/>
          <w:rtl/>
          <w:lang w:bidi="ar-AE"/>
        </w:rPr>
        <w:t>3.9.2017.</w:t>
      </w:r>
      <w:r w:rsidRPr="00615BF2">
        <w:rPr>
          <w:rFonts w:ascii="Arial" w:hAnsi="Arial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LB"/>
        </w:rPr>
        <w:t>الأسئلة</w:t>
      </w:r>
      <w:r w:rsidRPr="00615BF2">
        <w:rPr>
          <w:rFonts w:ascii="Arial" w:hAnsi="Arial"/>
          <w:szCs w:val="22"/>
          <w:rtl/>
          <w:lang w:bidi="ar-LB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LB"/>
        </w:rPr>
        <w:t>التي</w:t>
      </w:r>
      <w:r w:rsidRPr="00615BF2">
        <w:rPr>
          <w:rFonts w:ascii="Arial" w:hAnsi="Arial"/>
          <w:szCs w:val="22"/>
          <w:rtl/>
          <w:lang w:bidi="ar-LB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LB"/>
        </w:rPr>
        <w:t>تصل</w:t>
      </w:r>
      <w:r w:rsidRPr="00615BF2">
        <w:rPr>
          <w:rFonts w:ascii="Arial" w:hAnsi="Arial"/>
          <w:szCs w:val="22"/>
          <w:rtl/>
          <w:lang w:bidi="ar-LB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LB"/>
        </w:rPr>
        <w:t>بعد</w:t>
      </w:r>
      <w:r w:rsidRPr="00615BF2">
        <w:rPr>
          <w:rFonts w:ascii="Arial" w:hAnsi="Arial"/>
          <w:szCs w:val="22"/>
          <w:rtl/>
          <w:lang w:bidi="ar-LB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LB"/>
        </w:rPr>
        <w:t>هذا</w:t>
      </w:r>
      <w:r w:rsidRPr="00615BF2">
        <w:rPr>
          <w:rFonts w:ascii="Arial" w:hAnsi="Arial"/>
          <w:szCs w:val="22"/>
          <w:rtl/>
          <w:lang w:bidi="ar-LB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LB"/>
        </w:rPr>
        <w:t>الموعد</w:t>
      </w:r>
      <w:r w:rsidRPr="00615BF2">
        <w:rPr>
          <w:rFonts w:ascii="Arial" w:hAnsi="Arial"/>
          <w:szCs w:val="22"/>
          <w:rtl/>
          <w:lang w:bidi="ar-LB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LB"/>
        </w:rPr>
        <w:t>لن</w:t>
      </w:r>
      <w:r w:rsidRPr="00615BF2">
        <w:rPr>
          <w:rFonts w:ascii="Arial" w:hAnsi="Arial"/>
          <w:szCs w:val="22"/>
          <w:rtl/>
          <w:lang w:bidi="ar-LB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LB"/>
        </w:rPr>
        <w:t>يرد</w:t>
      </w:r>
      <w:r w:rsidRPr="00615BF2">
        <w:rPr>
          <w:rFonts w:ascii="Arial" w:hAnsi="Arial"/>
          <w:szCs w:val="22"/>
          <w:rtl/>
          <w:lang w:bidi="ar-LB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LB"/>
        </w:rPr>
        <w:t>عليها</w:t>
      </w:r>
      <w:r w:rsidRPr="00615BF2">
        <w:rPr>
          <w:rFonts w:ascii="Arial" w:hAnsi="Arial"/>
          <w:szCs w:val="22"/>
          <w:rtl/>
          <w:lang w:bidi="ar-LB"/>
        </w:rPr>
        <w:t xml:space="preserve">. </w:t>
      </w:r>
      <w:r w:rsidRPr="00615BF2">
        <w:rPr>
          <w:rFonts w:ascii="Arial" w:hAnsi="Arial"/>
          <w:szCs w:val="22"/>
          <w:rtl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ترسل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الأجوبة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على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الأسئلة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الاستفسارية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التي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تصل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من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كافة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المتسجلين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للاشتراك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بالمناقصة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حتى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هذا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الموعد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لكل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المتسجلين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بشكل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مركز</w:t>
      </w:r>
      <w:r w:rsidRPr="00615BF2">
        <w:rPr>
          <w:rFonts w:ascii="Arial" w:hAnsi="Arial"/>
          <w:szCs w:val="22"/>
          <w:rtl/>
          <w:lang w:bidi="ar-SA"/>
        </w:rPr>
        <w:t xml:space="preserve">, </w:t>
      </w:r>
      <w:r w:rsidRPr="00615BF2">
        <w:rPr>
          <w:rFonts w:ascii="Arial" w:hAnsi="Arial" w:cs="Arial" w:hint="cs"/>
          <w:szCs w:val="22"/>
          <w:rtl/>
          <w:lang w:bidi="ar-SA"/>
        </w:rPr>
        <w:t>من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خلال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إخفاء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اسم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مقدم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السؤال</w:t>
      </w:r>
      <w:r w:rsidRPr="00615BF2">
        <w:rPr>
          <w:rFonts w:ascii="Arial" w:hAnsi="Arial"/>
          <w:szCs w:val="22"/>
          <w:rtl/>
          <w:lang w:bidi="ar-SA"/>
        </w:rPr>
        <w:t xml:space="preserve">, </w:t>
      </w:r>
      <w:r w:rsidRPr="00615BF2">
        <w:rPr>
          <w:rFonts w:ascii="Arial" w:hAnsi="Arial" w:cs="Arial" w:hint="cs"/>
          <w:szCs w:val="22"/>
          <w:rtl/>
          <w:lang w:bidi="ar-SA"/>
        </w:rPr>
        <w:t>عبر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البريد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الالكتروني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وتنشر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أيضاً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في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موقع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انترنت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الوزارة</w:t>
      </w:r>
      <w:r w:rsidRPr="00615BF2">
        <w:rPr>
          <w:rFonts w:ascii="Arial" w:hAnsi="Arial"/>
          <w:szCs w:val="22"/>
          <w:rtl/>
          <w:lang w:bidi="ar-SA"/>
        </w:rPr>
        <w:t xml:space="preserve"> .</w:t>
      </w:r>
    </w:p>
    <w:p w:rsidR="00924825" w:rsidRPr="00615BF2" w:rsidRDefault="00924825" w:rsidP="00615BF2">
      <w:pPr>
        <w:pStyle w:val="a8"/>
        <w:numPr>
          <w:ilvl w:val="0"/>
          <w:numId w:val="13"/>
        </w:numPr>
        <w:tabs>
          <w:tab w:val="left" w:pos="708"/>
        </w:tabs>
        <w:spacing w:line="276" w:lineRule="auto"/>
        <w:jc w:val="both"/>
        <w:rPr>
          <w:szCs w:val="22"/>
          <w:lang w:eastAsia="en-US" w:bidi="ar-AE"/>
        </w:rPr>
      </w:pPr>
      <w:r w:rsidRPr="00615BF2">
        <w:rPr>
          <w:rFonts w:ascii="Arial" w:hAnsi="Arial" w:cs="Arial" w:hint="cs"/>
          <w:b/>
          <w:bCs/>
          <w:szCs w:val="22"/>
          <w:rtl/>
          <w:lang w:eastAsia="en-US" w:bidi="ar-AE"/>
        </w:rPr>
        <w:t>يجب</w:t>
      </w:r>
      <w:r w:rsidRPr="00615BF2">
        <w:rPr>
          <w:rFonts w:hint="cs"/>
          <w:b/>
          <w:bCs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b/>
          <w:bCs/>
          <w:szCs w:val="22"/>
          <w:rtl/>
          <w:lang w:eastAsia="en-US" w:bidi="ar-AE"/>
        </w:rPr>
        <w:t>تقديم</w:t>
      </w:r>
      <w:r w:rsidRPr="00615BF2">
        <w:rPr>
          <w:rFonts w:hint="cs"/>
          <w:b/>
          <w:bCs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b/>
          <w:bCs/>
          <w:szCs w:val="22"/>
          <w:rtl/>
          <w:lang w:eastAsia="en-US" w:bidi="ar-AE"/>
        </w:rPr>
        <w:t>عرض</w:t>
      </w:r>
      <w:r w:rsidRPr="00615BF2">
        <w:rPr>
          <w:rFonts w:hint="cs"/>
          <w:b/>
          <w:bCs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b/>
          <w:bCs/>
          <w:szCs w:val="22"/>
          <w:rtl/>
          <w:lang w:eastAsia="en-US" w:bidi="ar-AE"/>
        </w:rPr>
        <w:t>منفرد</w:t>
      </w:r>
      <w:r w:rsidRPr="00615BF2">
        <w:rPr>
          <w:rFonts w:hint="cs"/>
          <w:b/>
          <w:bCs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b/>
          <w:bCs/>
          <w:szCs w:val="22"/>
          <w:rtl/>
          <w:lang w:eastAsia="en-US" w:bidi="ar-AE"/>
        </w:rPr>
        <w:t>لكل</w:t>
      </w:r>
      <w:r w:rsidRPr="00615BF2">
        <w:rPr>
          <w:rFonts w:hint="cs"/>
          <w:b/>
          <w:bCs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b/>
          <w:bCs/>
          <w:szCs w:val="22"/>
          <w:rtl/>
          <w:lang w:eastAsia="en-US" w:bidi="ar-AE"/>
        </w:rPr>
        <w:t>مركز</w:t>
      </w:r>
      <w:r w:rsidRPr="00615BF2">
        <w:rPr>
          <w:rFonts w:hint="cs"/>
          <w:b/>
          <w:bCs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b/>
          <w:bCs/>
          <w:szCs w:val="22"/>
          <w:rtl/>
          <w:lang w:eastAsia="en-US" w:bidi="ar-AE"/>
        </w:rPr>
        <w:t>بيزنس</w:t>
      </w:r>
      <w:r w:rsidRPr="00615BF2">
        <w:rPr>
          <w:rFonts w:hint="cs"/>
          <w:b/>
          <w:bCs/>
          <w:szCs w:val="22"/>
          <w:rtl/>
          <w:lang w:eastAsia="en-US" w:bidi="ar-AE"/>
        </w:rPr>
        <w:t xml:space="preserve"> </w:t>
      </w:r>
      <w:r w:rsidRPr="00615BF2">
        <w:rPr>
          <w:b/>
          <w:bCs/>
          <w:szCs w:val="22"/>
          <w:lang w:eastAsia="en-US" w:bidi="ar-AE"/>
        </w:rPr>
        <w:t>IL</w:t>
      </w:r>
      <w:r w:rsidRPr="00615BF2">
        <w:rPr>
          <w:rFonts w:hint="cs"/>
          <w:b/>
          <w:bCs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b/>
          <w:bCs/>
          <w:szCs w:val="22"/>
          <w:rtl/>
          <w:lang w:eastAsia="en-US" w:bidi="ar-AE"/>
        </w:rPr>
        <w:t>يقوم</w:t>
      </w:r>
      <w:r w:rsidRPr="00615BF2">
        <w:rPr>
          <w:rFonts w:hint="cs"/>
          <w:b/>
          <w:bCs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b/>
          <w:bCs/>
          <w:szCs w:val="22"/>
          <w:rtl/>
          <w:lang w:eastAsia="en-US" w:bidi="ar-AE"/>
        </w:rPr>
        <w:t>مُقدم</w:t>
      </w:r>
      <w:r w:rsidRPr="00615BF2">
        <w:rPr>
          <w:rFonts w:hint="cs"/>
          <w:b/>
          <w:bCs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b/>
          <w:bCs/>
          <w:szCs w:val="22"/>
          <w:rtl/>
          <w:lang w:eastAsia="en-US" w:bidi="ar-AE"/>
        </w:rPr>
        <w:t>العرض</w:t>
      </w:r>
      <w:r w:rsidRPr="00615BF2">
        <w:rPr>
          <w:rFonts w:hint="cs"/>
          <w:b/>
          <w:bCs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b/>
          <w:bCs/>
          <w:szCs w:val="22"/>
          <w:rtl/>
          <w:lang w:eastAsia="en-US" w:bidi="ar-AE"/>
        </w:rPr>
        <w:t>بتقديم</w:t>
      </w:r>
      <w:r w:rsidRPr="00615BF2">
        <w:rPr>
          <w:rFonts w:hint="cs"/>
          <w:b/>
          <w:bCs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b/>
          <w:bCs/>
          <w:szCs w:val="22"/>
          <w:rtl/>
          <w:lang w:eastAsia="en-US" w:bidi="ar-AE"/>
        </w:rPr>
        <w:t>عرضه</w:t>
      </w:r>
      <w:r w:rsidRPr="00615BF2">
        <w:rPr>
          <w:rFonts w:hint="cs"/>
          <w:b/>
          <w:bCs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b/>
          <w:bCs/>
          <w:szCs w:val="22"/>
          <w:rtl/>
          <w:lang w:eastAsia="en-US" w:bidi="ar-AE"/>
        </w:rPr>
        <w:t>له</w:t>
      </w:r>
      <w:r w:rsidRPr="00615BF2">
        <w:rPr>
          <w:rFonts w:hint="cs"/>
          <w:szCs w:val="22"/>
          <w:rtl/>
          <w:lang w:eastAsia="en-US" w:bidi="ar-AE"/>
        </w:rPr>
        <w:t xml:space="preserve">. </w:t>
      </w:r>
      <w:r w:rsidRPr="00615BF2">
        <w:rPr>
          <w:rFonts w:ascii="Arial" w:hAnsi="Arial" w:cs="Arial" w:hint="cs"/>
          <w:szCs w:val="22"/>
          <w:rtl/>
          <w:lang w:bidi="ar-SA"/>
        </w:rPr>
        <w:t>يجب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تسليم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العروض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بمغلف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مغلق</w:t>
      </w:r>
      <w:r w:rsidRPr="00615BF2">
        <w:rPr>
          <w:rFonts w:ascii="Arial" w:hAnsi="Arial"/>
          <w:szCs w:val="22"/>
          <w:rtl/>
          <w:lang w:bidi="ar-SA"/>
        </w:rPr>
        <w:t xml:space="preserve">, </w:t>
      </w:r>
      <w:r w:rsidRPr="00615BF2">
        <w:rPr>
          <w:rFonts w:ascii="Arial" w:hAnsi="Arial" w:cs="Arial" w:hint="cs"/>
          <w:szCs w:val="22"/>
          <w:rtl/>
          <w:lang w:bidi="ar-SA"/>
        </w:rPr>
        <w:t>بأربعة</w:t>
      </w:r>
      <w:r w:rsidRPr="00615BF2">
        <w:rPr>
          <w:rFonts w:ascii="Arial" w:hAnsi="Arial" w:hint="cs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نسخ</w:t>
      </w:r>
      <w:r w:rsidRPr="00615BF2">
        <w:rPr>
          <w:rFonts w:ascii="Arial" w:hAnsi="Arial"/>
          <w:szCs w:val="22"/>
          <w:rtl/>
          <w:lang w:bidi="ar-SA"/>
        </w:rPr>
        <w:t xml:space="preserve">, </w:t>
      </w:r>
      <w:r w:rsidRPr="00615BF2">
        <w:rPr>
          <w:rFonts w:ascii="Arial" w:hAnsi="Arial" w:cs="Arial" w:hint="cs"/>
          <w:szCs w:val="22"/>
          <w:rtl/>
          <w:lang w:bidi="ar-SA"/>
        </w:rPr>
        <w:t>لصندوق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المناقصات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التابع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للوزارة</w:t>
      </w:r>
      <w:r w:rsidRPr="00615BF2">
        <w:rPr>
          <w:rFonts w:ascii="Arial" w:hAnsi="Arial"/>
          <w:szCs w:val="22"/>
          <w:rtl/>
          <w:lang w:bidi="ar-SA"/>
        </w:rPr>
        <w:t xml:space="preserve">, </w:t>
      </w:r>
      <w:r w:rsidRPr="00615BF2">
        <w:rPr>
          <w:rFonts w:ascii="Arial" w:hAnsi="Arial" w:cs="Arial" w:hint="cs"/>
          <w:szCs w:val="22"/>
          <w:rtl/>
          <w:lang w:bidi="ar-SA"/>
        </w:rPr>
        <w:t>الموجود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في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المكتب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الرئيسي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للوزارة</w:t>
      </w:r>
      <w:r w:rsidRPr="00615BF2">
        <w:rPr>
          <w:rFonts w:ascii="Arial" w:hAnsi="Arial"/>
          <w:szCs w:val="22"/>
          <w:rtl/>
          <w:lang w:bidi="ar-SA"/>
        </w:rPr>
        <w:t xml:space="preserve">, </w:t>
      </w:r>
      <w:r w:rsidRPr="00615BF2">
        <w:rPr>
          <w:rFonts w:ascii="Arial" w:hAnsi="Arial" w:cs="Arial" w:hint="cs"/>
          <w:szCs w:val="22"/>
          <w:rtl/>
          <w:lang w:bidi="ar-SA"/>
        </w:rPr>
        <w:t>شارع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كابل</w:t>
      </w:r>
      <w:r w:rsidRPr="00615BF2">
        <w:rPr>
          <w:rFonts w:ascii="Arial" w:hAnsi="Arial" w:cs="Arial" w:hint="cs"/>
          <w:szCs w:val="22"/>
          <w:rtl/>
          <w:lang w:bidi="ar-AE"/>
        </w:rPr>
        <w:t>ا</w:t>
      </w:r>
      <w:r w:rsidRPr="00615BF2">
        <w:rPr>
          <w:rFonts w:ascii="Arial" w:hAnsi="Arial" w:cs="Arial" w:hint="cs"/>
          <w:szCs w:val="22"/>
          <w:rtl/>
          <w:lang w:bidi="ar-SA"/>
        </w:rPr>
        <w:t>ن</w:t>
      </w:r>
      <w:r w:rsidRPr="00615BF2">
        <w:rPr>
          <w:rFonts w:ascii="Arial" w:hAnsi="Arial"/>
          <w:szCs w:val="22"/>
          <w:rtl/>
          <w:lang w:bidi="ar-SA"/>
        </w:rPr>
        <w:t xml:space="preserve"> 2, </w:t>
      </w:r>
      <w:r w:rsidRPr="00615BF2">
        <w:rPr>
          <w:rFonts w:ascii="Arial" w:hAnsi="Arial" w:cs="Arial" w:hint="cs"/>
          <w:szCs w:val="22"/>
          <w:rtl/>
          <w:lang w:bidi="ar-SA"/>
        </w:rPr>
        <w:t>هكرياه</w:t>
      </w:r>
      <w:r w:rsidRPr="00615BF2">
        <w:rPr>
          <w:rFonts w:ascii="Arial" w:hAnsi="Arial"/>
          <w:szCs w:val="22"/>
          <w:rtl/>
          <w:lang w:bidi="ar-SA"/>
        </w:rPr>
        <w:t xml:space="preserve">, </w:t>
      </w:r>
      <w:r w:rsidRPr="00615BF2">
        <w:rPr>
          <w:rFonts w:ascii="Arial" w:hAnsi="Arial" w:cs="Arial" w:hint="cs"/>
          <w:szCs w:val="22"/>
          <w:rtl/>
          <w:lang w:bidi="ar-SA"/>
        </w:rPr>
        <w:t>القدس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بجانب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غرفة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رقم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/>
          <w:szCs w:val="22"/>
          <w:rtl/>
        </w:rPr>
        <w:t>304 (</w:t>
      </w:r>
      <w:r w:rsidRPr="00615BF2">
        <w:rPr>
          <w:rFonts w:ascii="Arial" w:hAnsi="Arial" w:cs="Arial" w:hint="cs"/>
          <w:szCs w:val="22"/>
          <w:rtl/>
          <w:lang w:bidi="ar-SA"/>
        </w:rPr>
        <w:t>في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طابق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المدخل</w:t>
      </w:r>
      <w:r w:rsidRPr="00615BF2">
        <w:rPr>
          <w:rFonts w:ascii="Arial" w:hAnsi="Arial"/>
          <w:szCs w:val="22"/>
          <w:rtl/>
        </w:rPr>
        <w:t xml:space="preserve">). </w:t>
      </w:r>
      <w:r w:rsidRPr="00615BF2">
        <w:rPr>
          <w:rFonts w:ascii="Arial" w:hAnsi="Arial" w:cs="Arial" w:hint="cs"/>
          <w:szCs w:val="22"/>
          <w:rtl/>
          <w:lang w:bidi="ar-AE"/>
        </w:rPr>
        <w:t>بداخل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المغلف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يجب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الفصل</w:t>
      </w:r>
      <w:r w:rsidRPr="00615BF2">
        <w:rPr>
          <w:rFonts w:ascii="Arial" w:hAnsi="Arial" w:hint="cs"/>
          <w:szCs w:val="22"/>
          <w:rtl/>
          <w:lang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AE"/>
        </w:rPr>
        <w:t>بين</w:t>
      </w:r>
      <w:r w:rsidRPr="00615BF2">
        <w:rPr>
          <w:rFonts w:ascii="Arial" w:hAnsi="Arial" w:hint="cs"/>
          <w:szCs w:val="22"/>
          <w:rtl/>
          <w:lang w:eastAsia="en-US"/>
        </w:rPr>
        <w:t xml:space="preserve"> </w:t>
      </w:r>
      <w:r w:rsidRPr="00615BF2">
        <w:rPr>
          <w:rFonts w:ascii="Arial" w:hAnsi="Arial" w:cs="Arial" w:hint="cs"/>
          <w:szCs w:val="22"/>
          <w:rtl/>
          <w:lang w:eastAsia="en-US" w:bidi="ar-AE"/>
        </w:rPr>
        <w:t>عرض</w:t>
      </w:r>
      <w:r w:rsidRPr="00615BF2">
        <w:rPr>
          <w:rFonts w:ascii="Arial" w:hAnsi="Arial" w:hint="cs"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eastAsia="en-US" w:bidi="ar-AE"/>
        </w:rPr>
        <w:t>الأسعار</w:t>
      </w:r>
      <w:r w:rsidRPr="00615BF2">
        <w:rPr>
          <w:rFonts w:ascii="Arial" w:hAnsi="Arial" w:hint="cs"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eastAsia="en-US" w:bidi="ar-AE"/>
        </w:rPr>
        <w:t>وبين</w:t>
      </w:r>
      <w:r w:rsidRPr="00615BF2">
        <w:rPr>
          <w:rFonts w:ascii="Arial" w:hAnsi="Arial" w:hint="cs"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eastAsia="en-US" w:bidi="ar-AE"/>
        </w:rPr>
        <w:t>باقي</w:t>
      </w:r>
      <w:r w:rsidRPr="00615BF2">
        <w:rPr>
          <w:rFonts w:ascii="Arial" w:hAnsi="Arial" w:hint="cs"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eastAsia="en-US" w:bidi="ar-AE"/>
        </w:rPr>
        <w:t>العرض</w:t>
      </w:r>
      <w:r w:rsidRPr="00615BF2">
        <w:rPr>
          <w:rFonts w:ascii="Arial" w:hAnsi="Arial" w:hint="cs"/>
          <w:szCs w:val="22"/>
          <w:rtl/>
          <w:lang w:eastAsia="en-US" w:bidi="ar-AE"/>
        </w:rPr>
        <w:t xml:space="preserve">, </w:t>
      </w:r>
      <w:r w:rsidRPr="00615BF2">
        <w:rPr>
          <w:rFonts w:ascii="Arial" w:hAnsi="Arial" w:cs="Arial" w:hint="cs"/>
          <w:szCs w:val="22"/>
          <w:rtl/>
          <w:lang w:eastAsia="en-US" w:bidi="ar-AE"/>
        </w:rPr>
        <w:t>بحيث</w:t>
      </w:r>
      <w:r w:rsidRPr="00615BF2">
        <w:rPr>
          <w:rFonts w:ascii="Arial" w:hAnsi="Arial" w:hint="cs"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eastAsia="en-US" w:bidi="ar-AE"/>
        </w:rPr>
        <w:t>يكون</w:t>
      </w:r>
      <w:r w:rsidRPr="00615BF2">
        <w:rPr>
          <w:rFonts w:ascii="Arial" w:hAnsi="Arial" w:hint="cs"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eastAsia="en-US" w:bidi="ar-AE"/>
        </w:rPr>
        <w:t>عرض</w:t>
      </w:r>
      <w:r w:rsidRPr="00615BF2">
        <w:rPr>
          <w:rFonts w:ascii="Arial" w:hAnsi="Arial" w:hint="cs"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eastAsia="en-US" w:bidi="ar-AE"/>
        </w:rPr>
        <w:t>الأسعار</w:t>
      </w:r>
      <w:r w:rsidRPr="00615BF2">
        <w:rPr>
          <w:rFonts w:ascii="Arial" w:hAnsi="Arial" w:hint="cs"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eastAsia="en-US" w:bidi="ar-AE"/>
        </w:rPr>
        <w:t>بداخل</w:t>
      </w:r>
      <w:r w:rsidRPr="00615BF2">
        <w:rPr>
          <w:rFonts w:ascii="Arial" w:hAnsi="Arial" w:hint="cs"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eastAsia="en-US" w:bidi="ar-AE"/>
        </w:rPr>
        <w:lastRenderedPageBreak/>
        <w:t>مغلف</w:t>
      </w:r>
      <w:r w:rsidRPr="00615BF2">
        <w:rPr>
          <w:rFonts w:ascii="Arial" w:hAnsi="Arial" w:hint="cs"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eastAsia="en-US" w:bidi="ar-AE"/>
        </w:rPr>
        <w:t>منفصل</w:t>
      </w:r>
      <w:r w:rsidRPr="00615BF2">
        <w:rPr>
          <w:rFonts w:ascii="Arial" w:hAnsi="Arial" w:hint="cs"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eastAsia="en-US" w:bidi="ar-AE"/>
        </w:rPr>
        <w:t>يُكتب</w:t>
      </w:r>
      <w:r w:rsidRPr="00615BF2">
        <w:rPr>
          <w:rFonts w:ascii="Arial" w:hAnsi="Arial" w:hint="cs"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eastAsia="en-US" w:bidi="ar-AE"/>
        </w:rPr>
        <w:t>عليه</w:t>
      </w:r>
      <w:r w:rsidRPr="00615BF2">
        <w:rPr>
          <w:rFonts w:ascii="Arial" w:hAnsi="Arial" w:hint="cs"/>
          <w:szCs w:val="22"/>
          <w:rtl/>
          <w:lang w:eastAsia="en-US" w:bidi="ar-AE"/>
        </w:rPr>
        <w:t xml:space="preserve"> "</w:t>
      </w:r>
      <w:r w:rsidRPr="00615BF2">
        <w:rPr>
          <w:rFonts w:ascii="Arial" w:hAnsi="Arial" w:cs="Arial" w:hint="cs"/>
          <w:szCs w:val="22"/>
          <w:rtl/>
          <w:lang w:eastAsia="en-US" w:bidi="ar-AE"/>
        </w:rPr>
        <w:t>عرض</w:t>
      </w:r>
      <w:r w:rsidRPr="00615BF2">
        <w:rPr>
          <w:rFonts w:ascii="Arial" w:hAnsi="Arial" w:hint="cs"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eastAsia="en-US" w:bidi="ar-AE"/>
        </w:rPr>
        <w:t>أسعار</w:t>
      </w:r>
      <w:r w:rsidRPr="00615BF2">
        <w:rPr>
          <w:rFonts w:ascii="Arial" w:hAnsi="Arial" w:hint="cs"/>
          <w:szCs w:val="22"/>
          <w:rtl/>
          <w:lang w:eastAsia="en-US" w:bidi="ar-AE"/>
        </w:rPr>
        <w:t xml:space="preserve">- </w:t>
      </w:r>
      <w:r w:rsidRPr="00615BF2">
        <w:rPr>
          <w:rFonts w:ascii="Arial" w:hAnsi="Arial" w:cs="Arial" w:hint="cs"/>
          <w:szCs w:val="22"/>
          <w:rtl/>
          <w:lang w:eastAsia="en-US" w:bidi="ar-AE"/>
        </w:rPr>
        <w:t>وزارة</w:t>
      </w:r>
      <w:r w:rsidRPr="00615BF2">
        <w:rPr>
          <w:rFonts w:ascii="Arial" w:hAnsi="Arial"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eastAsia="en-US" w:bidi="ar-AE"/>
        </w:rPr>
        <w:t>الهجرة</w:t>
      </w:r>
      <w:r w:rsidRPr="00615BF2">
        <w:rPr>
          <w:rFonts w:ascii="Arial" w:hAnsi="Arial"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eastAsia="en-US" w:bidi="ar-AE"/>
        </w:rPr>
        <w:t>والاستيعاب</w:t>
      </w:r>
      <w:r w:rsidRPr="00615BF2">
        <w:rPr>
          <w:rFonts w:ascii="Arial" w:hAnsi="Arial"/>
          <w:szCs w:val="22"/>
          <w:rtl/>
          <w:lang w:eastAsia="en-US" w:bidi="ar-AE"/>
        </w:rPr>
        <w:t xml:space="preserve">- </w:t>
      </w:r>
      <w:r w:rsidRPr="00615BF2">
        <w:rPr>
          <w:rFonts w:ascii="Arial" w:hAnsi="Arial" w:cs="Arial" w:hint="cs"/>
          <w:szCs w:val="22"/>
          <w:rtl/>
          <w:lang w:eastAsia="en-US" w:bidi="ar-AE"/>
        </w:rPr>
        <w:t>مناقصة</w:t>
      </w:r>
      <w:r w:rsidRPr="00615BF2">
        <w:rPr>
          <w:rFonts w:ascii="Arial" w:hAnsi="Arial"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eastAsia="en-US" w:bidi="ar-AE"/>
        </w:rPr>
        <w:t>علنية</w:t>
      </w:r>
      <w:r w:rsidRPr="00615BF2">
        <w:rPr>
          <w:rFonts w:ascii="Arial" w:hAnsi="Arial"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eastAsia="en-US" w:bidi="ar-AE"/>
        </w:rPr>
        <w:t>رقم</w:t>
      </w:r>
      <w:r w:rsidRPr="00615BF2">
        <w:rPr>
          <w:rFonts w:ascii="Arial" w:hAnsi="Arial"/>
          <w:szCs w:val="22"/>
          <w:rtl/>
          <w:lang w:eastAsia="en-US" w:bidi="ar-AE"/>
        </w:rPr>
        <w:t xml:space="preserve"> 2017/</w:t>
      </w:r>
      <w:r w:rsidRPr="00615BF2">
        <w:rPr>
          <w:rFonts w:ascii="Arial" w:hAnsi="Arial" w:hint="cs"/>
          <w:szCs w:val="22"/>
          <w:rtl/>
          <w:lang w:eastAsia="en-US" w:bidi="ar-AE"/>
        </w:rPr>
        <w:t xml:space="preserve">16- </w:t>
      </w:r>
      <w:r w:rsidRPr="00615BF2">
        <w:rPr>
          <w:rFonts w:ascii="Arial" w:hAnsi="Arial" w:cs="Arial" w:hint="cs"/>
          <w:szCs w:val="22"/>
          <w:rtl/>
          <w:lang w:eastAsia="en-US" w:bidi="ar-AE"/>
        </w:rPr>
        <w:t>مركز</w:t>
      </w:r>
      <w:r w:rsidRPr="00615BF2">
        <w:rPr>
          <w:rFonts w:ascii="Arial" w:hAnsi="Arial" w:hint="cs"/>
          <w:szCs w:val="22"/>
          <w:rtl/>
          <w:lang w:eastAsia="en-US" w:bidi="ar-AE"/>
        </w:rPr>
        <w:t xml:space="preserve">/ </w:t>
      </w:r>
      <w:r w:rsidRPr="00615BF2">
        <w:rPr>
          <w:rFonts w:ascii="Arial" w:hAnsi="Arial" w:cs="Arial" w:hint="cs"/>
          <w:szCs w:val="22"/>
          <w:rtl/>
          <w:lang w:eastAsia="en-US" w:bidi="ar-AE"/>
        </w:rPr>
        <w:t>مراكز</w:t>
      </w:r>
      <w:r w:rsidRPr="00615BF2">
        <w:rPr>
          <w:rFonts w:ascii="Arial" w:hAnsi="Arial" w:hint="cs"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eastAsia="en-US" w:bidi="ar-AE"/>
        </w:rPr>
        <w:t>بيزنس</w:t>
      </w:r>
      <w:r w:rsidRPr="00615BF2">
        <w:rPr>
          <w:rFonts w:ascii="Arial" w:hAnsi="Arial" w:hint="cs"/>
          <w:szCs w:val="22"/>
          <w:rtl/>
          <w:lang w:eastAsia="en-US" w:bidi="ar-AE"/>
        </w:rPr>
        <w:t xml:space="preserve"> </w:t>
      </w:r>
      <w:r w:rsidRPr="00615BF2">
        <w:rPr>
          <w:rFonts w:ascii="Arial" w:hAnsi="Arial"/>
          <w:szCs w:val="22"/>
          <w:lang w:eastAsia="en-US" w:bidi="ar-AE"/>
        </w:rPr>
        <w:t>IL</w:t>
      </w:r>
      <w:r w:rsidRPr="00615BF2">
        <w:rPr>
          <w:rFonts w:ascii="Arial" w:hAnsi="Arial" w:hint="cs"/>
          <w:szCs w:val="22"/>
          <w:rtl/>
          <w:lang w:eastAsia="en-US" w:bidi="ar-AE"/>
        </w:rPr>
        <w:t xml:space="preserve"> ____________ (</w:t>
      </w:r>
      <w:r w:rsidRPr="00615BF2">
        <w:rPr>
          <w:rFonts w:ascii="Arial" w:hAnsi="Arial" w:cs="Arial" w:hint="cs"/>
          <w:szCs w:val="22"/>
          <w:rtl/>
          <w:lang w:eastAsia="en-US" w:bidi="ar-AE"/>
        </w:rPr>
        <w:t>شِرق</w:t>
      </w:r>
      <w:r w:rsidRPr="00615BF2">
        <w:rPr>
          <w:rFonts w:ascii="Arial" w:hAnsi="Arial" w:hint="cs"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eastAsia="en-US" w:bidi="ar-AE"/>
        </w:rPr>
        <w:t>و</w:t>
      </w:r>
      <w:r w:rsidRPr="00615BF2">
        <w:rPr>
          <w:rFonts w:ascii="Arial" w:hAnsi="Arial" w:hint="cs"/>
          <w:szCs w:val="22"/>
          <w:rtl/>
          <w:lang w:eastAsia="en-US" w:bidi="ar-AE"/>
        </w:rPr>
        <w:t>/</w:t>
      </w:r>
      <w:r w:rsidRPr="00615BF2">
        <w:rPr>
          <w:rFonts w:ascii="Arial" w:hAnsi="Arial" w:cs="Arial" w:hint="cs"/>
          <w:szCs w:val="22"/>
          <w:rtl/>
          <w:lang w:eastAsia="en-US" w:bidi="ar-AE"/>
        </w:rPr>
        <w:t>أو</w:t>
      </w:r>
      <w:r w:rsidRPr="00615BF2">
        <w:rPr>
          <w:rFonts w:ascii="Arial" w:hAnsi="Arial" w:hint="cs"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eastAsia="en-US" w:bidi="ar-AE"/>
        </w:rPr>
        <w:t>غرب</w:t>
      </w:r>
      <w:r w:rsidRPr="00615BF2">
        <w:rPr>
          <w:rFonts w:ascii="Arial" w:hAnsi="Arial" w:hint="cs"/>
          <w:szCs w:val="22"/>
          <w:rtl/>
          <w:lang w:eastAsia="en-US" w:bidi="ar-AE"/>
        </w:rPr>
        <w:t xml:space="preserve">) </w:t>
      </w:r>
      <w:r w:rsidRPr="00615BF2">
        <w:rPr>
          <w:rFonts w:ascii="Arial" w:hAnsi="Arial" w:cs="Arial" w:hint="cs"/>
          <w:szCs w:val="22"/>
          <w:rtl/>
          <w:lang w:eastAsia="en-US" w:bidi="ar-AE"/>
        </w:rPr>
        <w:t>وموكيد</w:t>
      </w:r>
      <w:r w:rsidRPr="00615BF2">
        <w:rPr>
          <w:rFonts w:ascii="Arial" w:hAnsi="Arial" w:hint="cs"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eastAsia="en-US" w:bidi="ar-AE"/>
        </w:rPr>
        <w:t>معلومات</w:t>
      </w:r>
      <w:r w:rsidRPr="00615BF2">
        <w:rPr>
          <w:rFonts w:ascii="Arial" w:hAnsi="Arial" w:hint="cs"/>
          <w:szCs w:val="22"/>
          <w:rtl/>
          <w:lang w:eastAsia="en-US" w:bidi="ar-AE"/>
        </w:rPr>
        <w:t xml:space="preserve"> </w:t>
      </w:r>
      <w:r w:rsidRPr="00615BF2">
        <w:rPr>
          <w:rFonts w:ascii="Arial" w:hAnsi="Arial" w:cs="Arial" w:hint="cs"/>
          <w:szCs w:val="22"/>
          <w:rtl/>
          <w:lang w:eastAsia="en-US" w:bidi="ar-AE"/>
        </w:rPr>
        <w:t>تجاري</w:t>
      </w:r>
      <w:r w:rsidRPr="00615BF2">
        <w:rPr>
          <w:rFonts w:ascii="Arial" w:hAnsi="Arial" w:hint="cs"/>
          <w:szCs w:val="22"/>
          <w:rtl/>
          <w:lang w:eastAsia="en-US" w:bidi="ar-AE"/>
        </w:rPr>
        <w:t xml:space="preserve">" </w:t>
      </w:r>
      <w:r w:rsidRPr="00615BF2">
        <w:rPr>
          <w:rFonts w:ascii="Arial" w:hAnsi="Arial" w:cs="Arial" w:hint="cs"/>
          <w:szCs w:val="22"/>
          <w:rtl/>
          <w:lang w:eastAsia="en-US" w:bidi="ar-AE"/>
        </w:rPr>
        <w:t>فقط</w:t>
      </w:r>
      <w:r w:rsidRPr="00615BF2">
        <w:rPr>
          <w:rFonts w:ascii="Arial" w:hAnsi="Arial" w:hint="cs"/>
          <w:szCs w:val="22"/>
          <w:rtl/>
          <w:lang w:eastAsia="en-US" w:bidi="ar-AE"/>
        </w:rPr>
        <w:t xml:space="preserve">, </w:t>
      </w:r>
      <w:r w:rsidRPr="00615BF2">
        <w:rPr>
          <w:rFonts w:ascii="Arial" w:hAnsi="Arial" w:cs="Arial" w:hint="cs"/>
          <w:szCs w:val="22"/>
          <w:rtl/>
          <w:lang w:bidi="ar-SA"/>
        </w:rPr>
        <w:t>بدون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اسم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مقدم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عرض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أو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أية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تفاصيل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أخرى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تدل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على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هويته</w:t>
      </w:r>
      <w:r w:rsidRPr="00615BF2">
        <w:rPr>
          <w:rFonts w:ascii="Arial" w:hAnsi="Arial"/>
          <w:szCs w:val="22"/>
          <w:rtl/>
          <w:lang w:bidi="ar-SA"/>
        </w:rPr>
        <w:t xml:space="preserve">. </w:t>
      </w:r>
      <w:r w:rsidRPr="00615BF2">
        <w:rPr>
          <w:rFonts w:ascii="Arial" w:hAnsi="Arial" w:cs="Arial" w:hint="cs"/>
          <w:szCs w:val="22"/>
          <w:rtl/>
          <w:lang w:bidi="ar-SA"/>
        </w:rPr>
        <w:t>كل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صفحة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في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النسخة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الأصلية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من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العرض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توقع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بالتوقيع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وختم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مقدم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العرض</w:t>
      </w:r>
      <w:r w:rsidRPr="00615BF2">
        <w:rPr>
          <w:rFonts w:ascii="Arial" w:hAnsi="Arial"/>
          <w:szCs w:val="22"/>
          <w:rtl/>
          <w:lang w:bidi="ar-SA"/>
        </w:rPr>
        <w:t xml:space="preserve"> (</w:t>
      </w:r>
      <w:r w:rsidRPr="00615BF2">
        <w:rPr>
          <w:rFonts w:ascii="Arial" w:hAnsi="Arial" w:cs="Arial" w:hint="cs"/>
          <w:szCs w:val="22"/>
          <w:rtl/>
          <w:lang w:bidi="ar-SA"/>
        </w:rPr>
        <w:t>في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حالة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كان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مقدم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العرض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عبارة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عن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شركة</w:t>
      </w:r>
      <w:r w:rsidRPr="00615BF2">
        <w:rPr>
          <w:rFonts w:ascii="Arial" w:hAnsi="Arial"/>
          <w:szCs w:val="22"/>
          <w:rtl/>
          <w:lang w:bidi="ar-SA"/>
        </w:rPr>
        <w:t xml:space="preserve">- </w:t>
      </w:r>
      <w:r w:rsidRPr="00615BF2">
        <w:rPr>
          <w:rFonts w:ascii="Arial" w:hAnsi="Arial" w:cs="Arial" w:hint="cs"/>
          <w:szCs w:val="22"/>
          <w:rtl/>
          <w:lang w:bidi="ar-SA"/>
        </w:rPr>
        <w:t>المخولين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بالتوقيع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باسمها</w:t>
      </w:r>
      <w:r w:rsidRPr="00615BF2">
        <w:rPr>
          <w:rFonts w:ascii="Arial" w:hAnsi="Arial"/>
          <w:szCs w:val="22"/>
          <w:rtl/>
          <w:lang w:bidi="ar-SA"/>
        </w:rPr>
        <w:t>).</w:t>
      </w:r>
    </w:p>
    <w:p w:rsidR="00924825" w:rsidRPr="00615BF2" w:rsidRDefault="00924825" w:rsidP="00615BF2">
      <w:pPr>
        <w:numPr>
          <w:ilvl w:val="0"/>
          <w:numId w:val="13"/>
        </w:numPr>
        <w:spacing w:line="276" w:lineRule="auto"/>
        <w:jc w:val="both"/>
        <w:rPr>
          <w:rFonts w:ascii="Arial" w:hAnsi="Arial"/>
          <w:szCs w:val="22"/>
          <w:lang w:eastAsia="en-US"/>
        </w:rPr>
      </w:pPr>
      <w:r w:rsidRPr="00615BF2">
        <w:rPr>
          <w:rFonts w:ascii="Arial" w:hAnsi="Arial" w:cs="Arial" w:hint="cs"/>
          <w:szCs w:val="22"/>
          <w:rtl/>
          <w:lang w:bidi="ar-SA"/>
        </w:rPr>
        <w:t>نلفت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انتباه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مقدمي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العروض</w:t>
      </w:r>
      <w:r w:rsidRPr="00615BF2">
        <w:rPr>
          <w:rFonts w:ascii="Arial" w:hAnsi="Arial"/>
          <w:szCs w:val="22"/>
          <w:rtl/>
          <w:lang w:bidi="ar-SA"/>
        </w:rPr>
        <w:t xml:space="preserve">, </w:t>
      </w:r>
      <w:r w:rsidRPr="00615BF2">
        <w:rPr>
          <w:rFonts w:ascii="Arial" w:hAnsi="Arial" w:cs="Arial" w:hint="cs"/>
          <w:szCs w:val="22"/>
          <w:rtl/>
          <w:lang w:bidi="ar-SA"/>
        </w:rPr>
        <w:t>أن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الدخول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للوزارة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مشروط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بتنسيق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مسبق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وبفحوصات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أمنية</w:t>
      </w:r>
      <w:r w:rsidRPr="00615BF2">
        <w:rPr>
          <w:rFonts w:ascii="Arial" w:hAnsi="Arial"/>
          <w:szCs w:val="22"/>
          <w:rtl/>
          <w:lang w:bidi="ar-AE"/>
        </w:rPr>
        <w:t xml:space="preserve">. </w:t>
      </w:r>
    </w:p>
    <w:p w:rsidR="00924825" w:rsidRPr="00615BF2" w:rsidRDefault="00924825" w:rsidP="00615BF2">
      <w:pPr>
        <w:numPr>
          <w:ilvl w:val="0"/>
          <w:numId w:val="13"/>
        </w:numPr>
        <w:spacing w:line="276" w:lineRule="auto"/>
        <w:jc w:val="both"/>
        <w:rPr>
          <w:rFonts w:ascii="Arial" w:hAnsi="Arial"/>
          <w:szCs w:val="22"/>
          <w:lang w:eastAsia="en-US"/>
        </w:rPr>
      </w:pPr>
      <w:r w:rsidRPr="00615BF2">
        <w:rPr>
          <w:rFonts w:ascii="Arial" w:hAnsi="Arial" w:cs="Arial" w:hint="cs"/>
          <w:szCs w:val="22"/>
          <w:rtl/>
          <w:lang w:bidi="ar-AE"/>
        </w:rPr>
        <w:t>يُمنع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إرسال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العروض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بالبريد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أو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بأية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طريقة</w:t>
      </w:r>
      <w:r w:rsidRPr="00615BF2">
        <w:rPr>
          <w:rFonts w:ascii="Arial" w:hAnsi="Arial"/>
          <w:szCs w:val="22"/>
          <w:rtl/>
          <w:lang w:bidi="ar-SA"/>
        </w:rPr>
        <w:t xml:space="preserve"> </w:t>
      </w:r>
      <w:r w:rsidRPr="00615BF2">
        <w:rPr>
          <w:rFonts w:ascii="Arial" w:hAnsi="Arial" w:cs="Arial" w:hint="cs"/>
          <w:szCs w:val="22"/>
          <w:rtl/>
          <w:lang w:bidi="ar-SA"/>
        </w:rPr>
        <w:t>أخرى</w:t>
      </w:r>
      <w:r w:rsidR="006662C6" w:rsidRPr="00615BF2">
        <w:rPr>
          <w:rFonts w:ascii="Arial" w:hAnsi="Arial" w:hint="cs"/>
          <w:szCs w:val="22"/>
          <w:rtl/>
          <w:lang w:eastAsia="en-US"/>
        </w:rPr>
        <w:t>.</w:t>
      </w:r>
    </w:p>
    <w:p w:rsidR="00924825" w:rsidRPr="0059559D" w:rsidRDefault="00924825" w:rsidP="00924825">
      <w:pPr>
        <w:spacing w:line="276" w:lineRule="auto"/>
        <w:ind w:left="1080"/>
        <w:jc w:val="both"/>
        <w:rPr>
          <w:rFonts w:ascii="Arial" w:hAnsi="Arial" w:cs="Arial"/>
          <w:szCs w:val="22"/>
          <w:lang w:eastAsia="en-US"/>
        </w:rPr>
      </w:pPr>
    </w:p>
    <w:p w:rsidR="00924825" w:rsidRPr="0059559D" w:rsidRDefault="00924825" w:rsidP="00924825">
      <w:pPr>
        <w:spacing w:line="276" w:lineRule="auto"/>
        <w:ind w:left="720"/>
        <w:jc w:val="center"/>
        <w:rPr>
          <w:rFonts w:ascii="Arial" w:hAnsi="Arial" w:cs="Arial"/>
          <w:szCs w:val="22"/>
          <w:rtl/>
        </w:rPr>
      </w:pPr>
    </w:p>
    <w:p w:rsidR="00924825" w:rsidRPr="0059559D" w:rsidRDefault="00924825" w:rsidP="00924825">
      <w:pPr>
        <w:spacing w:line="276" w:lineRule="auto"/>
        <w:jc w:val="center"/>
        <w:rPr>
          <w:rFonts w:ascii="Arial" w:hAnsi="Arial" w:cs="Arial"/>
          <w:b/>
          <w:bCs/>
          <w:szCs w:val="22"/>
          <w:rtl/>
          <w:lang w:val="ru-RU"/>
        </w:rPr>
      </w:pPr>
      <w:r w:rsidRPr="0059559D">
        <w:rPr>
          <w:rFonts w:ascii="Arial" w:hAnsi="Arial" w:cs="Arial"/>
          <w:b/>
          <w:bCs/>
          <w:szCs w:val="22"/>
          <w:rtl/>
          <w:lang w:val="ru-RU" w:bidi="ar-SA"/>
        </w:rPr>
        <w:t xml:space="preserve">الموعد الأخير لتسليم العروض هو يوم </w:t>
      </w:r>
      <w:r w:rsidRPr="0059559D">
        <w:rPr>
          <w:rFonts w:ascii="Arial" w:hAnsi="Arial" w:cs="Arial"/>
          <w:b/>
          <w:bCs/>
          <w:szCs w:val="22"/>
          <w:rtl/>
          <w:lang w:val="ru-RU" w:bidi="ar-AE"/>
        </w:rPr>
        <w:t>الاثنين</w:t>
      </w:r>
      <w:r w:rsidRPr="0059559D">
        <w:rPr>
          <w:rFonts w:ascii="Arial" w:hAnsi="Arial" w:cs="Arial"/>
          <w:b/>
          <w:bCs/>
          <w:szCs w:val="22"/>
          <w:rtl/>
          <w:lang w:val="ru-RU" w:bidi="ar-SA"/>
        </w:rPr>
        <w:t xml:space="preserve"> الموافق </w:t>
      </w:r>
      <w:r w:rsidRPr="0059559D">
        <w:rPr>
          <w:rFonts w:ascii="Arial" w:hAnsi="Arial" w:cs="Arial"/>
          <w:b/>
          <w:bCs/>
          <w:szCs w:val="22"/>
          <w:rtl/>
          <w:lang w:val="ru-RU"/>
        </w:rPr>
        <w:t xml:space="preserve">– </w:t>
      </w:r>
      <w:r>
        <w:rPr>
          <w:rFonts w:ascii="Arial" w:hAnsi="Arial" w:cs="Arial" w:hint="cs"/>
          <w:b/>
          <w:bCs/>
          <w:szCs w:val="22"/>
          <w:rtl/>
          <w:lang w:val="ru-RU" w:bidi="ar-AE"/>
        </w:rPr>
        <w:t>18.9.2017</w:t>
      </w:r>
      <w:r w:rsidRPr="0059559D">
        <w:rPr>
          <w:rFonts w:ascii="Arial" w:hAnsi="Arial" w:cs="Arial"/>
          <w:b/>
          <w:bCs/>
          <w:szCs w:val="22"/>
          <w:rtl/>
          <w:lang w:val="ru-RU" w:bidi="ar-SA"/>
        </w:rPr>
        <w:t xml:space="preserve">, الساعة </w:t>
      </w:r>
      <w:r w:rsidRPr="0059559D">
        <w:rPr>
          <w:rFonts w:ascii="Arial" w:hAnsi="Arial" w:cs="Arial"/>
          <w:b/>
          <w:bCs/>
          <w:szCs w:val="22"/>
          <w:rtl/>
          <w:lang w:val="ru-RU"/>
        </w:rPr>
        <w:t>12:00.</w:t>
      </w:r>
    </w:p>
    <w:p w:rsidR="00924825" w:rsidRPr="0059559D" w:rsidRDefault="00924825" w:rsidP="00924825">
      <w:pPr>
        <w:spacing w:line="276" w:lineRule="auto"/>
        <w:jc w:val="center"/>
        <w:rPr>
          <w:rFonts w:ascii="Arial" w:hAnsi="Arial" w:cs="Arial"/>
          <w:b/>
          <w:bCs/>
          <w:szCs w:val="22"/>
          <w:rtl/>
          <w:lang w:val="ru-RU" w:bidi="ar-AE"/>
        </w:rPr>
      </w:pPr>
      <w:r w:rsidRPr="0059559D">
        <w:rPr>
          <w:rFonts w:ascii="Arial" w:hAnsi="Arial" w:cs="Arial"/>
          <w:b/>
          <w:bCs/>
          <w:szCs w:val="22"/>
          <w:rtl/>
          <w:lang w:val="ru-RU" w:bidi="ar-AE"/>
        </w:rPr>
        <w:t>العرض الذي سوف يُقدم بعد هذا الموعد لن يتم استلامه ولن يُبحث.</w:t>
      </w:r>
    </w:p>
    <w:p w:rsidR="00360FA9" w:rsidRPr="000D7A52" w:rsidRDefault="00360FA9" w:rsidP="00360FA9">
      <w:pPr>
        <w:spacing w:line="360" w:lineRule="auto"/>
        <w:rPr>
          <w:b/>
          <w:bCs/>
          <w:noProof w:val="0"/>
          <w:szCs w:val="22"/>
          <w:u w:val="single"/>
          <w:rtl/>
          <w:lang w:val="ru-RU"/>
        </w:rPr>
      </w:pPr>
    </w:p>
    <w:p w:rsidR="00360FA9" w:rsidRPr="000D7A52" w:rsidRDefault="00360FA9" w:rsidP="0075772C">
      <w:pPr>
        <w:pStyle w:val="1"/>
        <w:numPr>
          <w:ilvl w:val="0"/>
          <w:numId w:val="0"/>
        </w:numPr>
        <w:spacing w:before="0" w:after="0"/>
        <w:ind w:left="566" w:hanging="567"/>
        <w:rPr>
          <w:sz w:val="22"/>
          <w:szCs w:val="22"/>
          <w:rtl/>
        </w:rPr>
      </w:pPr>
    </w:p>
    <w:sectPr w:rsidR="00360FA9" w:rsidRPr="000D7A52" w:rsidSect="00360FA9">
      <w:headerReference w:type="default" r:id="rId13"/>
      <w:footerReference w:type="default" r:id="rId14"/>
      <w:pgSz w:w="11906" w:h="16838"/>
      <w:pgMar w:top="1134" w:right="1134" w:bottom="1134" w:left="993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647" w:rsidRDefault="00580647">
      <w:r>
        <w:separator/>
      </w:r>
    </w:p>
  </w:endnote>
  <w:endnote w:type="continuationSeparator" w:id="0">
    <w:p w:rsidR="00580647" w:rsidRDefault="00580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2AAA" w:rsidRDefault="00492BE7" w:rsidP="00693FA2">
    <w:pPr>
      <w:pStyle w:val="a6"/>
      <w:jc w:val="center"/>
      <w:rPr>
        <w:rtl/>
      </w:rPr>
    </w:pPr>
    <w:r>
      <w:rPr>
        <w:rFonts w:hint="cs"/>
        <w:rtl/>
      </w:rPr>
      <w:t>_______________________________________________________________</w:t>
    </w:r>
  </w:p>
  <w:p w:rsidR="005A2AAA" w:rsidRDefault="00811B8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647" w:rsidRDefault="00580647">
      <w:r>
        <w:separator/>
      </w:r>
    </w:p>
  </w:footnote>
  <w:footnote w:type="continuationSeparator" w:id="0">
    <w:p w:rsidR="00580647" w:rsidRDefault="00580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2AAA" w:rsidRDefault="00811B85" w:rsidP="000B731B">
    <w:pPr>
      <w:pStyle w:val="a4"/>
      <w:jc w:val="center"/>
      <w:rPr>
        <w:b/>
        <w:bCs/>
        <w:sz w:val="40"/>
        <w:szCs w:val="40"/>
        <w:rtl/>
      </w:rPr>
    </w:pPr>
  </w:p>
  <w:p w:rsidR="005A2AAA" w:rsidRDefault="0016650E" w:rsidP="000B731B">
    <w:pPr>
      <w:pStyle w:val="a4"/>
      <w:jc w:val="center"/>
      <w:rPr>
        <w:b/>
        <w:bCs/>
        <w:sz w:val="40"/>
        <w:szCs w:val="40"/>
        <w:rtl/>
      </w:rPr>
    </w:pPr>
    <w:r>
      <w:rPr>
        <w:lang w:eastAsia="en-US"/>
      </w:rPr>
      <w:drawing>
        <wp:inline distT="0" distB="0" distL="0" distR="0" wp14:anchorId="55DB4A85" wp14:editId="55DB4A86">
          <wp:extent cx="5981700" cy="590550"/>
          <wp:effectExtent l="0" t="0" r="0" b="0"/>
          <wp:docPr id="1" name="תמונה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תמונה 5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14153" cy="5937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A2AAA" w:rsidRDefault="00360FA9" w:rsidP="00360FA9">
    <w:pPr>
      <w:pStyle w:val="a4"/>
      <w:tabs>
        <w:tab w:val="left" w:pos="3413"/>
      </w:tabs>
      <w:rPr>
        <w:rFonts w:ascii="Arial" w:hAnsi="Arial" w:cs="Arial"/>
        <w:b/>
        <w:bCs/>
        <w:rtl/>
      </w:rPr>
    </w:pPr>
    <w:r>
      <w:rPr>
        <w:rFonts w:ascii="Arial" w:hAnsi="Arial" w:cs="Arial"/>
        <w:b/>
        <w:bCs/>
        <w:rtl/>
      </w:rPr>
      <w:tab/>
    </w:r>
    <w:r>
      <w:rPr>
        <w:rFonts w:ascii="Arial" w:hAnsi="Arial" w:cs="Arial"/>
        <w:b/>
        <w:bCs/>
        <w:rtl/>
      </w:rPr>
      <w:tab/>
    </w:r>
  </w:p>
  <w:p w:rsidR="005A2AAA" w:rsidRPr="000B731B" w:rsidRDefault="00811B8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65CDF"/>
    <w:multiLevelType w:val="hybridMultilevel"/>
    <w:tmpl w:val="907EBA88"/>
    <w:lvl w:ilvl="0" w:tplc="A77CB926">
      <w:start w:val="1"/>
      <w:numFmt w:val="hebrew1"/>
      <w:lvlText w:val="%1."/>
      <w:lvlJc w:val="left"/>
      <w:pPr>
        <w:ind w:left="1106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1" w15:restartNumberingAfterBreak="0">
    <w:nsid w:val="0D5A5F3F"/>
    <w:multiLevelType w:val="hybridMultilevel"/>
    <w:tmpl w:val="E9482DF4"/>
    <w:lvl w:ilvl="0" w:tplc="A9F8FDCA">
      <w:start w:val="1"/>
      <w:numFmt w:val="hebrew1"/>
      <w:lvlText w:val="%1."/>
      <w:lvlJc w:val="left"/>
      <w:pPr>
        <w:ind w:left="1080" w:hanging="360"/>
      </w:pPr>
      <w:rPr>
        <w:rFonts w:hint="default"/>
        <w:lang w:val="ru-RU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C97AE6"/>
    <w:multiLevelType w:val="hybridMultilevel"/>
    <w:tmpl w:val="94109D2A"/>
    <w:lvl w:ilvl="0" w:tplc="BE3C9FEC">
      <w:start w:val="1"/>
      <w:numFmt w:val="arabicAbjad"/>
      <w:lvlText w:val="%1."/>
      <w:lvlJc w:val="left"/>
      <w:pPr>
        <w:ind w:left="1080" w:hanging="360"/>
      </w:pPr>
      <w:rPr>
        <w:rFonts w:hint="default"/>
        <w:b w:val="0"/>
        <w:bCs w:val="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F9045E"/>
    <w:multiLevelType w:val="hybridMultilevel"/>
    <w:tmpl w:val="0F824480"/>
    <w:lvl w:ilvl="0" w:tplc="BF186EA8">
      <w:start w:val="1"/>
      <w:numFmt w:val="hebrew1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B2F762C"/>
    <w:multiLevelType w:val="hybridMultilevel"/>
    <w:tmpl w:val="BF1C246A"/>
    <w:lvl w:ilvl="0" w:tplc="88606644">
      <w:start w:val="1"/>
      <w:numFmt w:val="hebrew1"/>
      <w:lvlText w:val="%1."/>
      <w:lvlJc w:val="left"/>
      <w:pPr>
        <w:ind w:left="110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5" w15:restartNumberingAfterBreak="0">
    <w:nsid w:val="328B464B"/>
    <w:multiLevelType w:val="multilevel"/>
    <w:tmpl w:val="D55821AE"/>
    <w:lvl w:ilvl="0">
      <w:start w:val="1"/>
      <w:numFmt w:val="hebrew1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David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cs="David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David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David" w:hint="default"/>
      </w:rPr>
    </w:lvl>
    <w:lvl w:ilvl="4">
      <w:start w:val="1"/>
      <w:numFmt w:val="hebrew1"/>
      <w:lvlText w:val="[%5]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>
      <w:start w:val="1"/>
      <w:numFmt w:val="decimal"/>
      <w:lvlText w:val="[%6]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6">
      <w:start w:val="1"/>
      <w:numFmt w:val="hebrew1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8">
      <w:start w:val="1"/>
      <w:numFmt w:val="hebrew1"/>
      <w:lvlText w:val="%9))"/>
      <w:lvlJc w:val="left"/>
      <w:pPr>
        <w:tabs>
          <w:tab w:val="num" w:pos="4842"/>
        </w:tabs>
        <w:ind w:left="4842" w:hanging="1242"/>
      </w:pPr>
      <w:rPr>
        <w:rFonts w:hint="default"/>
      </w:rPr>
    </w:lvl>
  </w:abstractNum>
  <w:abstractNum w:abstractNumId="6" w15:restartNumberingAfterBreak="0">
    <w:nsid w:val="347115E9"/>
    <w:multiLevelType w:val="multilevel"/>
    <w:tmpl w:val="DDF6CD12"/>
    <w:lvl w:ilvl="0">
      <w:start w:val="1"/>
      <w:numFmt w:val="decimal"/>
      <w:pStyle w:val="1"/>
      <w:lvlText w:val="%1."/>
      <w:lvlJc w:val="left"/>
      <w:pPr>
        <w:tabs>
          <w:tab w:val="num" w:pos="2727"/>
        </w:tabs>
        <w:ind w:left="2727" w:hanging="567"/>
      </w:pPr>
      <w:rPr>
        <w:rFonts w:ascii="Times New Roman" w:eastAsia="Times New Roman" w:hAnsi="Times New Roman" w:cs="David"/>
        <w:b w:val="0"/>
        <w:bCs w:val="0"/>
        <w:sz w:val="24"/>
        <w:szCs w:val="24"/>
      </w:rPr>
    </w:lvl>
    <w:lvl w:ilvl="1">
      <w:start w:val="1"/>
      <w:numFmt w:val="decimal"/>
      <w:pStyle w:val="20"/>
      <w:lvlText w:val="%1.%2."/>
      <w:lvlJc w:val="left"/>
      <w:pPr>
        <w:tabs>
          <w:tab w:val="num" w:pos="3464"/>
        </w:tabs>
        <w:ind w:left="3464" w:hanging="737"/>
      </w:pPr>
      <w:rPr>
        <w:rFonts w:cs="David" w:hint="default"/>
        <w:b w:val="0"/>
        <w:bCs w:val="0"/>
        <w:lang w:val="en-US"/>
      </w:rPr>
    </w:lvl>
    <w:lvl w:ilvl="2">
      <w:start w:val="1"/>
      <w:numFmt w:val="decimal"/>
      <w:pStyle w:val="3"/>
      <w:lvlText w:val="%1.%2.%3."/>
      <w:lvlJc w:val="left"/>
      <w:pPr>
        <w:tabs>
          <w:tab w:val="num" w:pos="4834"/>
        </w:tabs>
        <w:ind w:left="4834" w:hanging="964"/>
      </w:pPr>
      <w:rPr>
        <w:rFonts w:cs="David" w:hint="default"/>
        <w:b w:val="0"/>
        <w:bCs w:val="0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5562"/>
        </w:tabs>
        <w:ind w:left="5562" w:hanging="1134"/>
      </w:pPr>
      <w:rPr>
        <w:rFonts w:cs="David" w:hint="default"/>
        <w:b w:val="0"/>
        <w:bCs w:val="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036"/>
        </w:tabs>
        <w:ind w:left="7036" w:hanging="1474"/>
      </w:pPr>
      <w:rPr>
        <w:rFonts w:cs="David" w:hint="default"/>
      </w:rPr>
    </w:lvl>
    <w:lvl w:ilvl="5">
      <w:start w:val="1"/>
      <w:numFmt w:val="lowerRoman"/>
      <w:lvlText w:val="(%6)"/>
      <w:lvlJc w:val="left"/>
      <w:pPr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David"/>
      </w:rPr>
    </w:lvl>
    <w:lvl w:ilvl="7">
      <w:start w:val="1"/>
      <w:numFmt w:val="lowerLetter"/>
      <w:lvlText w:val="%8."/>
      <w:lvlJc w:val="left"/>
      <w:pPr>
        <w:ind w:left="504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5400" w:hanging="360"/>
      </w:pPr>
      <w:rPr>
        <w:rFonts w:cs="Times New Roman" w:hint="default"/>
      </w:rPr>
    </w:lvl>
  </w:abstractNum>
  <w:abstractNum w:abstractNumId="7" w15:restartNumberingAfterBreak="0">
    <w:nsid w:val="4800608F"/>
    <w:multiLevelType w:val="hybridMultilevel"/>
    <w:tmpl w:val="59DCAD48"/>
    <w:lvl w:ilvl="0" w:tplc="D24C66CE">
      <w:start w:val="1"/>
      <w:numFmt w:val="decimal"/>
      <w:lvlText w:val="%1."/>
      <w:lvlJc w:val="left"/>
      <w:pPr>
        <w:ind w:left="14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6" w:hanging="360"/>
      </w:pPr>
    </w:lvl>
    <w:lvl w:ilvl="2" w:tplc="0409001B" w:tentative="1">
      <w:start w:val="1"/>
      <w:numFmt w:val="lowerRoman"/>
      <w:lvlText w:val="%3."/>
      <w:lvlJc w:val="right"/>
      <w:pPr>
        <w:ind w:left="2906" w:hanging="180"/>
      </w:pPr>
    </w:lvl>
    <w:lvl w:ilvl="3" w:tplc="0409000F" w:tentative="1">
      <w:start w:val="1"/>
      <w:numFmt w:val="decimal"/>
      <w:lvlText w:val="%4."/>
      <w:lvlJc w:val="left"/>
      <w:pPr>
        <w:ind w:left="3626" w:hanging="360"/>
      </w:pPr>
    </w:lvl>
    <w:lvl w:ilvl="4" w:tplc="04090019" w:tentative="1">
      <w:start w:val="1"/>
      <w:numFmt w:val="lowerLetter"/>
      <w:lvlText w:val="%5."/>
      <w:lvlJc w:val="left"/>
      <w:pPr>
        <w:ind w:left="4346" w:hanging="360"/>
      </w:pPr>
    </w:lvl>
    <w:lvl w:ilvl="5" w:tplc="0409001B" w:tentative="1">
      <w:start w:val="1"/>
      <w:numFmt w:val="lowerRoman"/>
      <w:lvlText w:val="%6."/>
      <w:lvlJc w:val="right"/>
      <w:pPr>
        <w:ind w:left="5066" w:hanging="180"/>
      </w:pPr>
    </w:lvl>
    <w:lvl w:ilvl="6" w:tplc="0409000F" w:tentative="1">
      <w:start w:val="1"/>
      <w:numFmt w:val="decimal"/>
      <w:lvlText w:val="%7."/>
      <w:lvlJc w:val="left"/>
      <w:pPr>
        <w:ind w:left="5786" w:hanging="360"/>
      </w:pPr>
    </w:lvl>
    <w:lvl w:ilvl="7" w:tplc="04090019" w:tentative="1">
      <w:start w:val="1"/>
      <w:numFmt w:val="lowerLetter"/>
      <w:lvlText w:val="%8."/>
      <w:lvlJc w:val="left"/>
      <w:pPr>
        <w:ind w:left="6506" w:hanging="360"/>
      </w:pPr>
    </w:lvl>
    <w:lvl w:ilvl="8" w:tplc="0409001B" w:tentative="1">
      <w:start w:val="1"/>
      <w:numFmt w:val="lowerRoman"/>
      <w:lvlText w:val="%9."/>
      <w:lvlJc w:val="right"/>
      <w:pPr>
        <w:ind w:left="7226" w:hanging="180"/>
      </w:pPr>
    </w:lvl>
  </w:abstractNum>
  <w:abstractNum w:abstractNumId="8" w15:restartNumberingAfterBreak="0">
    <w:nsid w:val="480F2437"/>
    <w:multiLevelType w:val="hybridMultilevel"/>
    <w:tmpl w:val="49E8A77E"/>
    <w:lvl w:ilvl="0" w:tplc="041886C4">
      <w:start w:val="1"/>
      <w:numFmt w:val="arabicAbjad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D3B0C94"/>
    <w:multiLevelType w:val="hybridMultilevel"/>
    <w:tmpl w:val="9B348184"/>
    <w:lvl w:ilvl="0" w:tplc="9104B82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0242B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F903CB"/>
    <w:multiLevelType w:val="hybridMultilevel"/>
    <w:tmpl w:val="9CD07590"/>
    <w:lvl w:ilvl="0" w:tplc="2DCEC1D2">
      <w:start w:val="1"/>
      <w:numFmt w:val="hebrew1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703412B0">
      <w:start w:val="1"/>
      <w:numFmt w:val="decimal"/>
      <w:lvlText w:val="%3."/>
      <w:lvlJc w:val="right"/>
      <w:pPr>
        <w:ind w:left="2367" w:hanging="180"/>
      </w:pPr>
      <w:rPr>
        <w:rFonts w:ascii="Times New Roman" w:eastAsia="Times New Roman" w:hAnsi="Times New Roman" w:cs="David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6E21928"/>
    <w:multiLevelType w:val="hybridMultilevel"/>
    <w:tmpl w:val="267EF574"/>
    <w:lvl w:ilvl="0" w:tplc="237E1B10">
      <w:start w:val="1"/>
      <w:numFmt w:val="decimal"/>
      <w:lvlText w:val="%1."/>
      <w:lvlJc w:val="left"/>
      <w:pPr>
        <w:ind w:left="746" w:hanging="720"/>
      </w:pPr>
      <w:rPr>
        <w:rFonts w:ascii="Times New Roman" w:eastAsia="Calibri" w:hAnsi="Times New Roman" w:cstheme="minorBidi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12" w15:restartNumberingAfterBreak="0">
    <w:nsid w:val="77246992"/>
    <w:multiLevelType w:val="hybridMultilevel"/>
    <w:tmpl w:val="49E8A77E"/>
    <w:lvl w:ilvl="0" w:tplc="041886C4">
      <w:start w:val="1"/>
      <w:numFmt w:val="arabicAbjad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11"/>
  </w:num>
  <w:num w:numId="5">
    <w:abstractNumId w:val="6"/>
  </w:num>
  <w:num w:numId="6">
    <w:abstractNumId w:val="6"/>
    <w:lvlOverride w:ilvl="0">
      <w:startOverride w:val="6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5"/>
  </w:num>
  <w:num w:numId="10">
    <w:abstractNumId w:val="10"/>
  </w:num>
  <w:num w:numId="11">
    <w:abstractNumId w:val="1"/>
  </w:num>
  <w:num w:numId="12">
    <w:abstractNumId w:val="9"/>
  </w:num>
  <w:num w:numId="13">
    <w:abstractNumId w:val="2"/>
  </w:num>
  <w:num w:numId="14">
    <w:abstractNumId w:val="1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F2E"/>
    <w:rsid w:val="00002CB1"/>
    <w:rsid w:val="000112FD"/>
    <w:rsid w:val="00045E4E"/>
    <w:rsid w:val="00046C28"/>
    <w:rsid w:val="00057F09"/>
    <w:rsid w:val="0007540F"/>
    <w:rsid w:val="000B3A66"/>
    <w:rsid w:val="000C027F"/>
    <w:rsid w:val="000D7A52"/>
    <w:rsid w:val="00107E5E"/>
    <w:rsid w:val="0011072C"/>
    <w:rsid w:val="00121BB6"/>
    <w:rsid w:val="00122FFA"/>
    <w:rsid w:val="001504ED"/>
    <w:rsid w:val="001534E4"/>
    <w:rsid w:val="0016650E"/>
    <w:rsid w:val="001717CF"/>
    <w:rsid w:val="00210996"/>
    <w:rsid w:val="00215232"/>
    <w:rsid w:val="002211AA"/>
    <w:rsid w:val="00223C43"/>
    <w:rsid w:val="0024404F"/>
    <w:rsid w:val="00253CEB"/>
    <w:rsid w:val="00267CC5"/>
    <w:rsid w:val="002876C0"/>
    <w:rsid w:val="002A23CA"/>
    <w:rsid w:val="002C5FC5"/>
    <w:rsid w:val="002F000F"/>
    <w:rsid w:val="003223BC"/>
    <w:rsid w:val="0032582C"/>
    <w:rsid w:val="0033317D"/>
    <w:rsid w:val="00360FA9"/>
    <w:rsid w:val="003668BD"/>
    <w:rsid w:val="00371EB0"/>
    <w:rsid w:val="00393EC9"/>
    <w:rsid w:val="003A7FA9"/>
    <w:rsid w:val="003B5553"/>
    <w:rsid w:val="003F578B"/>
    <w:rsid w:val="0040779D"/>
    <w:rsid w:val="00414876"/>
    <w:rsid w:val="0045136A"/>
    <w:rsid w:val="00460C70"/>
    <w:rsid w:val="00472EE1"/>
    <w:rsid w:val="00492BE7"/>
    <w:rsid w:val="004E72E2"/>
    <w:rsid w:val="0052404D"/>
    <w:rsid w:val="00525187"/>
    <w:rsid w:val="0057329E"/>
    <w:rsid w:val="00580647"/>
    <w:rsid w:val="00590E13"/>
    <w:rsid w:val="005D4F61"/>
    <w:rsid w:val="006077D1"/>
    <w:rsid w:val="00614137"/>
    <w:rsid w:val="00615BF2"/>
    <w:rsid w:val="00616840"/>
    <w:rsid w:val="00644591"/>
    <w:rsid w:val="006658FD"/>
    <w:rsid w:val="006662C6"/>
    <w:rsid w:val="00672261"/>
    <w:rsid w:val="006A5A5E"/>
    <w:rsid w:val="00710C8F"/>
    <w:rsid w:val="00724008"/>
    <w:rsid w:val="0073652B"/>
    <w:rsid w:val="0075772C"/>
    <w:rsid w:val="00793A9D"/>
    <w:rsid w:val="007A2C0F"/>
    <w:rsid w:val="007B434A"/>
    <w:rsid w:val="007C52F7"/>
    <w:rsid w:val="007D4998"/>
    <w:rsid w:val="007F78C1"/>
    <w:rsid w:val="00811B85"/>
    <w:rsid w:val="008170CB"/>
    <w:rsid w:val="00852CAC"/>
    <w:rsid w:val="00873541"/>
    <w:rsid w:val="00890A67"/>
    <w:rsid w:val="008A01B2"/>
    <w:rsid w:val="008B09B5"/>
    <w:rsid w:val="008B19B6"/>
    <w:rsid w:val="00915AD9"/>
    <w:rsid w:val="00924825"/>
    <w:rsid w:val="009315A6"/>
    <w:rsid w:val="00973529"/>
    <w:rsid w:val="00990E5B"/>
    <w:rsid w:val="00995E58"/>
    <w:rsid w:val="009F6710"/>
    <w:rsid w:val="00A01D4A"/>
    <w:rsid w:val="00A113A6"/>
    <w:rsid w:val="00A1600A"/>
    <w:rsid w:val="00A22E88"/>
    <w:rsid w:val="00A2790E"/>
    <w:rsid w:val="00AA7A89"/>
    <w:rsid w:val="00AC792F"/>
    <w:rsid w:val="00B26EFC"/>
    <w:rsid w:val="00B35BC0"/>
    <w:rsid w:val="00B5441E"/>
    <w:rsid w:val="00B55A8B"/>
    <w:rsid w:val="00B6758A"/>
    <w:rsid w:val="00BA44D8"/>
    <w:rsid w:val="00BC1053"/>
    <w:rsid w:val="00BE7BB4"/>
    <w:rsid w:val="00C548F4"/>
    <w:rsid w:val="00C77F17"/>
    <w:rsid w:val="00C975AF"/>
    <w:rsid w:val="00CC385D"/>
    <w:rsid w:val="00CC623B"/>
    <w:rsid w:val="00CE252A"/>
    <w:rsid w:val="00CE2857"/>
    <w:rsid w:val="00CF2F2E"/>
    <w:rsid w:val="00CF427F"/>
    <w:rsid w:val="00D044FC"/>
    <w:rsid w:val="00D1028F"/>
    <w:rsid w:val="00D13863"/>
    <w:rsid w:val="00D4122C"/>
    <w:rsid w:val="00DF6D27"/>
    <w:rsid w:val="00E25AC9"/>
    <w:rsid w:val="00E67ADF"/>
    <w:rsid w:val="00E75919"/>
    <w:rsid w:val="00ED63CD"/>
    <w:rsid w:val="00F06E15"/>
    <w:rsid w:val="00F13735"/>
    <w:rsid w:val="00F32104"/>
    <w:rsid w:val="00F362F0"/>
    <w:rsid w:val="00F55213"/>
    <w:rsid w:val="00F67052"/>
    <w:rsid w:val="00F7242A"/>
    <w:rsid w:val="00F82B9D"/>
    <w:rsid w:val="00F8370F"/>
    <w:rsid w:val="00FA2AEE"/>
    <w:rsid w:val="00FA2FF2"/>
    <w:rsid w:val="00FF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E86F4A6E-E2C4-4C31-B60F-1319227F5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F2F2E"/>
    <w:pPr>
      <w:bidi/>
      <w:spacing w:after="0" w:line="240" w:lineRule="auto"/>
    </w:pPr>
    <w:rPr>
      <w:rFonts w:ascii="Times New Roman" w:eastAsia="Times New Roman" w:hAnsi="Times New Roman" w:cs="David"/>
      <w:noProof/>
      <w:szCs w:val="26"/>
      <w:lang w:eastAsia="he-IL"/>
    </w:rPr>
  </w:style>
  <w:style w:type="paragraph" w:styleId="1">
    <w:name w:val="heading 1"/>
    <w:aliases w:val="גוטמן,H2,סעיף 1,1,תו תו תו תו תו תו, תו תו תו תו תו תו"/>
    <w:basedOn w:val="a0"/>
    <w:link w:val="10"/>
    <w:qFormat/>
    <w:rsid w:val="00253CEB"/>
    <w:pPr>
      <w:numPr>
        <w:numId w:val="5"/>
      </w:numPr>
      <w:spacing w:before="120" w:after="120" w:line="360" w:lineRule="auto"/>
      <w:jc w:val="both"/>
      <w:outlineLvl w:val="0"/>
    </w:pPr>
    <w:rPr>
      <w:b/>
      <w:bCs/>
      <w:sz w:val="24"/>
      <w:szCs w:val="24"/>
      <w:u w:val="single"/>
      <w:lang w:eastAsia="en-US"/>
    </w:rPr>
  </w:style>
  <w:style w:type="paragraph" w:styleId="20">
    <w:name w:val="heading 2"/>
    <w:aliases w:val="h2,H21,H22,H211,H23,H212,H221,H2111,H24,H25,H213,H222,H2112,H231,H2121,H2211,H21111,h21,H241,H26,H214,H223,H2113,H232,H2122,H2212,H21112,h22,H242,H251,H2131,H2221,H21121,H2311,H21211,H22111,H211111,h211,H2411,H27,H215,H224,H2114,heading 2,א2, תו"/>
    <w:basedOn w:val="a0"/>
    <w:link w:val="21"/>
    <w:qFormat/>
    <w:rsid w:val="00253CEB"/>
    <w:pPr>
      <w:numPr>
        <w:ilvl w:val="1"/>
        <w:numId w:val="5"/>
      </w:numPr>
      <w:spacing w:before="120" w:after="120" w:line="360" w:lineRule="auto"/>
      <w:jc w:val="both"/>
      <w:outlineLvl w:val="1"/>
    </w:pPr>
    <w:rPr>
      <w:sz w:val="24"/>
      <w:szCs w:val="24"/>
    </w:rPr>
  </w:style>
  <w:style w:type="paragraph" w:styleId="3">
    <w:name w:val="heading 3"/>
    <w:basedOn w:val="a0"/>
    <w:link w:val="30"/>
    <w:qFormat/>
    <w:rsid w:val="00253CEB"/>
    <w:pPr>
      <w:numPr>
        <w:ilvl w:val="2"/>
        <w:numId w:val="5"/>
      </w:numPr>
      <w:tabs>
        <w:tab w:val="num" w:pos="2268"/>
      </w:tabs>
      <w:spacing w:before="120" w:after="120" w:line="360" w:lineRule="auto"/>
      <w:ind w:left="2268"/>
      <w:jc w:val="both"/>
      <w:outlineLvl w:val="2"/>
    </w:pPr>
    <w:rPr>
      <w:sz w:val="24"/>
      <w:szCs w:val="24"/>
    </w:rPr>
  </w:style>
  <w:style w:type="paragraph" w:styleId="4">
    <w:name w:val="heading 4"/>
    <w:basedOn w:val="a0"/>
    <w:link w:val="40"/>
    <w:qFormat/>
    <w:rsid w:val="00253CEB"/>
    <w:pPr>
      <w:numPr>
        <w:ilvl w:val="3"/>
        <w:numId w:val="5"/>
      </w:numPr>
      <w:spacing w:before="120" w:after="120" w:line="360" w:lineRule="auto"/>
      <w:jc w:val="both"/>
      <w:outlineLvl w:val="3"/>
    </w:pPr>
    <w:rPr>
      <w:sz w:val="24"/>
      <w:szCs w:val="24"/>
    </w:rPr>
  </w:style>
  <w:style w:type="paragraph" w:styleId="5">
    <w:name w:val="heading 5"/>
    <w:basedOn w:val="3"/>
    <w:next w:val="a0"/>
    <w:link w:val="50"/>
    <w:qFormat/>
    <w:rsid w:val="00253CEB"/>
    <w:pPr>
      <w:numPr>
        <w:ilvl w:val="4"/>
      </w:numPr>
      <w:tabs>
        <w:tab w:val="num" w:pos="4834"/>
      </w:tabs>
      <w:outlineLvl w:val="4"/>
    </w:pPr>
    <w:rPr>
      <w:rFonts w:ascii="Arial" w:hAnsi="Arial"/>
      <w:sz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rsid w:val="00CF2F2E"/>
    <w:pPr>
      <w:tabs>
        <w:tab w:val="center" w:pos="4153"/>
        <w:tab w:val="right" w:pos="8306"/>
      </w:tabs>
    </w:pPr>
  </w:style>
  <w:style w:type="character" w:customStyle="1" w:styleId="a5">
    <w:name w:val="כותרת עליונה תו"/>
    <w:basedOn w:val="a1"/>
    <w:link w:val="a4"/>
    <w:rsid w:val="00CF2F2E"/>
    <w:rPr>
      <w:rFonts w:ascii="Times New Roman" w:eastAsia="Times New Roman" w:hAnsi="Times New Roman" w:cs="David"/>
      <w:noProof/>
      <w:szCs w:val="26"/>
      <w:lang w:eastAsia="he-IL"/>
    </w:rPr>
  </w:style>
  <w:style w:type="paragraph" w:styleId="a6">
    <w:name w:val="footer"/>
    <w:basedOn w:val="a0"/>
    <w:link w:val="a7"/>
    <w:rsid w:val="00CF2F2E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1"/>
    <w:link w:val="a6"/>
    <w:rsid w:val="00CF2F2E"/>
    <w:rPr>
      <w:rFonts w:ascii="Times New Roman" w:eastAsia="Times New Roman" w:hAnsi="Times New Roman" w:cs="David"/>
      <w:noProof/>
      <w:szCs w:val="26"/>
      <w:lang w:eastAsia="he-IL"/>
    </w:rPr>
  </w:style>
  <w:style w:type="paragraph" w:styleId="a8">
    <w:name w:val="List Paragraph"/>
    <w:basedOn w:val="a0"/>
    <w:link w:val="a9"/>
    <w:uiPriority w:val="34"/>
    <w:qFormat/>
    <w:rsid w:val="00852CAC"/>
    <w:pPr>
      <w:ind w:left="720"/>
      <w:contextualSpacing/>
    </w:pPr>
  </w:style>
  <w:style w:type="paragraph" w:customStyle="1" w:styleId="11">
    <w:name w:val="היסט 1"/>
    <w:basedOn w:val="a0"/>
    <w:uiPriority w:val="99"/>
    <w:rsid w:val="00852CAC"/>
    <w:pPr>
      <w:tabs>
        <w:tab w:val="left" w:pos="1826"/>
      </w:tabs>
      <w:spacing w:before="120" w:after="120" w:line="360" w:lineRule="auto"/>
      <w:ind w:left="567"/>
      <w:jc w:val="both"/>
    </w:pPr>
    <w:rPr>
      <w:sz w:val="24"/>
      <w:szCs w:val="24"/>
    </w:rPr>
  </w:style>
  <w:style w:type="character" w:customStyle="1" w:styleId="10">
    <w:name w:val="כותרת 1 תו"/>
    <w:aliases w:val="גוטמן תו,H2 תו,סעיף 1 תו,1 תו,תו תו תו תו תו תו תו, תו תו תו תו תו תו תו"/>
    <w:basedOn w:val="a1"/>
    <w:link w:val="1"/>
    <w:rsid w:val="00253CEB"/>
    <w:rPr>
      <w:rFonts w:ascii="Times New Roman" w:eastAsia="Times New Roman" w:hAnsi="Times New Roman" w:cs="David"/>
      <w:b/>
      <w:bCs/>
      <w:noProof/>
      <w:sz w:val="24"/>
      <w:szCs w:val="24"/>
      <w:u w:val="single"/>
    </w:rPr>
  </w:style>
  <w:style w:type="character" w:customStyle="1" w:styleId="21">
    <w:name w:val="כותרת 2 תו"/>
    <w:aliases w:val="h2 תו,H21 תו,H22 תו,H211 תו,H23 תו,H212 תו,H221 תו,H2111 תו,H24 תו,H25 תו,H213 תו,H222 תו,H2112 תו,H231 תו,H2121 תו,H2211 תו,H21111 תו,h21 תו,H241 תו,H26 תו,H214 תו,H223 תו,H2113 תו,H232 תו,H2122 תו,H2212 תו,H21112 תו,h22 תו,H242 תו,H251 תו"/>
    <w:basedOn w:val="a1"/>
    <w:link w:val="20"/>
    <w:rsid w:val="00253CEB"/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customStyle="1" w:styleId="30">
    <w:name w:val="כותרת 3 תו"/>
    <w:basedOn w:val="a1"/>
    <w:link w:val="3"/>
    <w:rsid w:val="00253CEB"/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customStyle="1" w:styleId="40">
    <w:name w:val="כותרת 4 תו"/>
    <w:basedOn w:val="a1"/>
    <w:link w:val="4"/>
    <w:rsid w:val="00253CEB"/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customStyle="1" w:styleId="50">
    <w:name w:val="כותרת 5 תו"/>
    <w:basedOn w:val="a1"/>
    <w:link w:val="5"/>
    <w:rsid w:val="00253CEB"/>
    <w:rPr>
      <w:rFonts w:ascii="Arial" w:eastAsia="Times New Roman" w:hAnsi="Arial" w:cs="David"/>
      <w:noProof/>
      <w:sz w:val="26"/>
      <w:szCs w:val="24"/>
      <w:lang w:eastAsia="he-IL"/>
    </w:rPr>
  </w:style>
  <w:style w:type="character" w:styleId="aa">
    <w:name w:val="annotation reference"/>
    <w:basedOn w:val="a1"/>
    <w:uiPriority w:val="99"/>
    <w:semiHidden/>
    <w:unhideWhenUsed/>
    <w:rsid w:val="009F6710"/>
    <w:rPr>
      <w:sz w:val="16"/>
      <w:szCs w:val="16"/>
    </w:rPr>
  </w:style>
  <w:style w:type="paragraph" w:styleId="ab">
    <w:name w:val="annotation text"/>
    <w:basedOn w:val="a0"/>
    <w:link w:val="ac"/>
    <w:uiPriority w:val="99"/>
    <w:semiHidden/>
    <w:unhideWhenUsed/>
    <w:rsid w:val="009F6710"/>
    <w:rPr>
      <w:sz w:val="20"/>
      <w:szCs w:val="20"/>
    </w:rPr>
  </w:style>
  <w:style w:type="character" w:customStyle="1" w:styleId="ac">
    <w:name w:val="טקסט הערה תו"/>
    <w:basedOn w:val="a1"/>
    <w:link w:val="ab"/>
    <w:uiPriority w:val="99"/>
    <w:semiHidden/>
    <w:rsid w:val="009F6710"/>
    <w:rPr>
      <w:rFonts w:ascii="Times New Roman" w:eastAsia="Times New Roman" w:hAnsi="Times New Roman" w:cs="David"/>
      <w:noProof/>
      <w:sz w:val="20"/>
      <w:szCs w:val="20"/>
      <w:lang w:eastAsia="he-IL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F6710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9F6710"/>
    <w:rPr>
      <w:rFonts w:ascii="Times New Roman" w:eastAsia="Times New Roman" w:hAnsi="Times New Roman" w:cs="David"/>
      <w:b/>
      <w:bCs/>
      <w:noProof/>
      <w:sz w:val="20"/>
      <w:szCs w:val="20"/>
      <w:lang w:eastAsia="he-IL"/>
    </w:rPr>
  </w:style>
  <w:style w:type="paragraph" w:styleId="af">
    <w:name w:val="Balloon Text"/>
    <w:basedOn w:val="a0"/>
    <w:link w:val="af0"/>
    <w:uiPriority w:val="99"/>
    <w:semiHidden/>
    <w:unhideWhenUsed/>
    <w:rsid w:val="009F6710"/>
    <w:rPr>
      <w:rFonts w:ascii="Tahoma" w:hAnsi="Tahoma" w:cs="Tahoma"/>
      <w:sz w:val="16"/>
      <w:szCs w:val="16"/>
    </w:rPr>
  </w:style>
  <w:style w:type="character" w:customStyle="1" w:styleId="af0">
    <w:name w:val="טקסט בלונים תו"/>
    <w:basedOn w:val="a1"/>
    <w:link w:val="af"/>
    <w:uiPriority w:val="99"/>
    <w:semiHidden/>
    <w:rsid w:val="009F6710"/>
    <w:rPr>
      <w:rFonts w:ascii="Tahoma" w:eastAsia="Times New Roman" w:hAnsi="Tahoma" w:cs="Tahoma"/>
      <w:noProof/>
      <w:sz w:val="16"/>
      <w:szCs w:val="16"/>
      <w:lang w:eastAsia="he-IL"/>
    </w:rPr>
  </w:style>
  <w:style w:type="paragraph" w:customStyle="1" w:styleId="a">
    <w:name w:val="פרק אלף"/>
    <w:basedOn w:val="a0"/>
    <w:next w:val="2"/>
    <w:link w:val="af1"/>
    <w:rsid w:val="008B09B5"/>
    <w:pPr>
      <w:numPr>
        <w:numId w:val="9"/>
      </w:numPr>
      <w:spacing w:before="120" w:after="120" w:line="360" w:lineRule="auto"/>
      <w:jc w:val="both"/>
    </w:pPr>
    <w:rPr>
      <w:b/>
      <w:bCs/>
      <w:noProof w:val="0"/>
      <w:sz w:val="32"/>
      <w:szCs w:val="32"/>
    </w:rPr>
  </w:style>
  <w:style w:type="paragraph" w:customStyle="1" w:styleId="2">
    <w:name w:val="פרק אלף 2"/>
    <w:basedOn w:val="a"/>
    <w:next w:val="1"/>
    <w:qFormat/>
    <w:rsid w:val="008B09B5"/>
    <w:pPr>
      <w:numPr>
        <w:ilvl w:val="1"/>
      </w:numPr>
      <w:tabs>
        <w:tab w:val="clear" w:pos="567"/>
      </w:tabs>
      <w:ind w:left="1647" w:hanging="360"/>
    </w:pPr>
    <w:rPr>
      <w:sz w:val="28"/>
      <w:szCs w:val="28"/>
    </w:rPr>
  </w:style>
  <w:style w:type="character" w:customStyle="1" w:styleId="af1">
    <w:name w:val="פרק אלף תו"/>
    <w:basedOn w:val="a1"/>
    <w:link w:val="a"/>
    <w:rsid w:val="008B09B5"/>
    <w:rPr>
      <w:rFonts w:ascii="Times New Roman" w:eastAsia="Times New Roman" w:hAnsi="Times New Roman" w:cs="David"/>
      <w:b/>
      <w:bCs/>
      <w:sz w:val="32"/>
      <w:szCs w:val="32"/>
      <w:lang w:eastAsia="he-IL"/>
    </w:rPr>
  </w:style>
  <w:style w:type="character" w:styleId="af2">
    <w:name w:val="page number"/>
    <w:basedOn w:val="a1"/>
    <w:rsid w:val="00CF427F"/>
  </w:style>
  <w:style w:type="character" w:customStyle="1" w:styleId="a9">
    <w:name w:val="פיסקת רשימה תו"/>
    <w:link w:val="a8"/>
    <w:rsid w:val="000D7A52"/>
    <w:rPr>
      <w:rFonts w:ascii="Times New Roman" w:eastAsia="Times New Roman" w:hAnsi="Times New Roman" w:cs="David"/>
      <w:noProof/>
      <w:szCs w:val="26"/>
      <w:lang w:eastAsia="he-IL"/>
    </w:rPr>
  </w:style>
  <w:style w:type="character" w:styleId="Hyperlink">
    <w:name w:val="Hyperlink"/>
    <w:rsid w:val="008B19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3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vmichrazim@moia.gov.i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BE3CCFFA4AAE6E4EBFB1BAF96A5C26E7" ma:contentTypeVersion="7" ma:contentTypeDescription="צור מסמך חדש." ma:contentTypeScope="" ma:versionID="2a2de6d5a7d737a71a9e9e87696dd61e">
  <xsd:schema xmlns:xsd="http://www.w3.org/2001/XMLSchema" xmlns:xs="http://www.w3.org/2001/XMLSchema" xmlns:p="http://schemas.microsoft.com/office/2006/metadata/properties" xmlns:ns1="http://schemas.microsoft.com/sharepoint/v3" xmlns:ns2="08D34828-0DEC-4E7B-A01F-C82654CE4470" xmlns:ns3="4093ce13-9f19-4790-8af6-22590a21aecf" xmlns:ns4="e41c9766-357c-4769-bba8-d459116aeaf1" xmlns:ns5="4760782a-3956-4c89-88f7-b125f56b08ac" targetNamespace="http://schemas.microsoft.com/office/2006/metadata/properties" ma:root="true" ma:fieldsID="12421a07b3ddc9dbf6684208a7dddccc" ns1:_="" ns2:_="" ns3:_="" ns4:_="" ns5:_="">
    <xsd:import namespace="http://schemas.microsoft.com/sharepoint/v3"/>
    <xsd:import namespace="08D34828-0DEC-4E7B-A01F-C82654CE4470"/>
    <xsd:import namespace="4093ce13-9f19-4790-8af6-22590a21aecf"/>
    <xsd:import namespace="e41c9766-357c-4769-bba8-d459116aeaf1"/>
    <xsd:import namespace="4760782a-3956-4c89-88f7-b125f56b08ac"/>
    <xsd:element name="properties">
      <xsd:complexType>
        <xsd:sequence>
          <xsd:element name="documentManagement">
            <xsd:complexType>
              <xsd:all>
                <xsd:element ref="ns2:_x05e1__x05d5__x05d2__x0020__x05de__x05e1__x05de__x05da_" minOccurs="0"/>
                <xsd:element ref="ns2:_x05ea__x05d0__x05e8__x05d9__x05da__x0020__x05de__x05e1__x05de__x05da_" minOccurs="0"/>
                <xsd:element ref="ns2:_x05de__x05e1__x0027__x0020__x05d0__x05e1__x05de__x05db__x05ea__x05d0_" minOccurs="0"/>
                <xsd:element ref="ns3:_x05e0__x05d5__x05e9__x05d0_" minOccurs="0"/>
                <xsd:element ref="ns3:_x05d0__x05d2__x05e3_" minOccurs="0"/>
                <xsd:element ref="ns3:_x05ea__x05d9__x05e7__x0020__x05d1__x05d9__x05ea__x0020__x05de__x05e9__x05e4__x05d8_" minOccurs="0"/>
                <xsd:element ref="ns3:_x05e0__x05d5__x05e9__x05d0__x0020__x05d4__x05e8__x05d9__x05e9__x05d5__x05dd_" minOccurs="0"/>
                <xsd:element ref="ns2:_x05e0__x05d5__x05e9__x05d0__x0020__x002f__x0020__x05e4__x05e8__x05d5__x05d9__x05d9__x05e7__x05d8_" minOccurs="0"/>
                <xsd:element ref="ns2:_x05ea__x05d5__x05db__x05df_" minOccurs="0"/>
                <xsd:element ref="ns2:_x05d2__x05d5__x05e8__x05dd__x0020__x05e9__x05d5__x05dc__x05d7_" minOccurs="0"/>
                <xsd:element ref="ns2:_x05e9__x05dd__x0020__x05d4__x05e9__x05d5__x05dc__x05d7_" minOccurs="0"/>
                <xsd:element ref="ns2:_x05d2__x05d5__x05e8__x05dd__x0020__x05e0__x05de__x05e2__x05df_" minOccurs="0"/>
                <xsd:element ref="ns2:_x05e9__x05dd__x0020__x05d4__x05e0__x05de__x05e2__x05df_" minOccurs="0"/>
                <xsd:element ref="ns2:_x05e1__x05d8__x05d0__x05d8__x05d5__x05e1__x0020__x05d4__x05de__x05e1__x05de__x05da_" minOccurs="0"/>
                <xsd:element ref="ns2:_x05de__x05d8__x05e4__x05dc_" minOccurs="0"/>
                <xsd:element ref="ns2:_x05de__x05d8__x05e4__x05dc__x0020__x05e9__x05d0__x05d9__x05e0__x05d5__x0020__x05d1__x05de__x05e2__x05e8__x05db__x05ea_" minOccurs="0"/>
                <xsd:element ref="ns2:_x05d4__x05e0__x05d7__x05d9__x05d5__x05ea__x0020__x0020__x05dc__x05d1__x05d9__x05e6__x05d5__x05e2_" minOccurs="0"/>
                <xsd:element ref="ns2:_x05ea__x05d0__x05e8__x05d9__x05da__x0020__x05d9__x05e2__x05d3_" minOccurs="0"/>
                <xsd:element ref="ns2:_x05e7__x05d9__x05e9__x05d5__x05e8__x0020__x05dc__x05de__x05e1__x05de__x05da__x0020__x05de__x05e1__x05e4__x05e8_" minOccurs="0"/>
                <xsd:element ref="ns2:_x05dc__x05d9__x05d3__x05d9__x05e2__x05d4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4:_x05de__x05d7__x05d9__x05e7__x05d4_" minOccurs="0"/>
                <xsd:element ref="ns5:_dlc_DocId" minOccurs="0"/>
                <xsd:element ref="ns5:_dlc_DocIdUrl" minOccurs="0"/>
                <xsd:element ref="ns5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22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25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26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27" nillable="true" ma:displayName="כתובת URL של המקור" ma:hidden="true" ma:internalName="_SourceUrl">
      <xsd:simpleType>
        <xsd:restriction base="dms:Text"/>
      </xsd:simpleType>
    </xsd:element>
    <xsd:element name="_SharedFileIndex" ma:index="28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9" nillable="true" ma:displayName="מזהה סוג תוכן" ma:hidden="true" ma:internalName="ContentTypeId" ma:readOnly="true">
      <xsd:simpleType>
        <xsd:restriction base="dms:Unknown"/>
      </xsd:simpleType>
    </xsd:element>
    <xsd:element name="TemplateUrl" ma:index="30" nillable="true" ma:displayName="קישור לתבנית" ma:hidden="true" ma:internalName="TemplateUrl">
      <xsd:simpleType>
        <xsd:restriction base="dms:Text"/>
      </xsd:simpleType>
    </xsd:element>
    <xsd:element name="xd_ProgID" ma:index="31" nillable="true" ma:displayName="קישור קובץ HTML" ma:hidden="true" ma:internalName="xd_ProgID">
      <xsd:simpleType>
        <xsd:restriction base="dms:Text"/>
      </xsd:simpleType>
    </xsd:element>
    <xsd:element name="xd_Signature" ma:index="32" nillable="true" ma:displayName="חתום" ma:hidden="true" ma:internalName="xd_Signature" ma:readOnly="true">
      <xsd:simpleType>
        <xsd:restriction base="dms:Boolean"/>
      </xsd:simpleType>
    </xsd:element>
    <xsd:element name="ID" ma:index="33" nillable="true" ma:displayName="מזהה" ma:internalName="ID" ma:readOnly="true">
      <xsd:simpleType>
        <xsd:restriction base="dms:Unknown"/>
      </xsd:simpleType>
    </xsd:element>
    <xsd:element name="Author" ma:index="36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8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9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40" nillable="true" ma:displayName="מקור העתקה" ma:internalName="_CopySource" ma:readOnly="true">
      <xsd:simpleType>
        <xsd:restriction base="dms:Text"/>
      </xsd:simpleType>
    </xsd:element>
    <xsd:element name="_ModerationStatus" ma:index="41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42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43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4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5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6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7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CheckedOutUserId" ma:index="49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50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51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52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ProgId" ma:index="53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4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5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6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7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8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69" nillable="true" ma:displayName="רמה" ma:hidden="true" ma:internalName="_Level" ma:readOnly="true">
      <xsd:simpleType>
        <xsd:restriction base="dms:Unknown"/>
      </xsd:simpleType>
    </xsd:element>
    <xsd:element name="_IsCurrentVersion" ma:index="70" nillable="true" ma:displayName="הגירסה הנוכחית" ma:hidden="true" ma:internalName="_IsCurrentVersion" ma:readOnly="true">
      <xsd:simpleType>
        <xsd:restriction base="dms:Boolean"/>
      </xsd:simpleType>
    </xsd:element>
    <xsd:element name="owshiddenversion" ma:index="74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75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76" nillable="true" ma:displayName="גירסה" ma:internalName="_UIVersionString" ma:readOnly="true">
      <xsd:simpleType>
        <xsd:restriction base="dms:Text"/>
      </xsd:simpleType>
    </xsd:element>
    <xsd:element name="InstanceID" ma:index="77" nillable="true" ma:displayName="מזהה מופע" ma:hidden="true" ma:internalName="InstanceID" ma:readOnly="true">
      <xsd:simpleType>
        <xsd:restriction base="dms:Unknown"/>
      </xsd:simpleType>
    </xsd:element>
    <xsd:element name="Order" ma:index="78" nillable="true" ma:displayName="סדר" ma:hidden="true" ma:internalName="Order">
      <xsd:simpleType>
        <xsd:restriction base="dms:Number"/>
      </xsd:simpleType>
    </xsd:element>
    <xsd:element name="GUID" ma:index="79" nillable="true" ma:displayName="GUID" ma:hidden="true" ma:internalName="GUID" ma:readOnly="true">
      <xsd:simpleType>
        <xsd:restriction base="dms:Unknown"/>
      </xsd:simpleType>
    </xsd:element>
    <xsd:element name="WorkflowVersion" ma:index="80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81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82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83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34828-0DEC-4E7B-A01F-C82654CE4470" elementFormDefault="qualified">
    <xsd:import namespace="http://schemas.microsoft.com/office/2006/documentManagement/types"/>
    <xsd:import namespace="http://schemas.microsoft.com/office/infopath/2007/PartnerControls"/>
    <xsd:element name="_x05e1__x05d5__x05d2__x0020__x05de__x05e1__x05de__x05da_" ma:index="1" nillable="true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a__x05d0__x05e8__x05d9__x05da__x0020__x05de__x05e1__x05de__x05da_" ma:index="2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e1__x0027__x0020__x05d0__x05e1__x05de__x05db__x05ea__x05d0_" ma:index="3" nillable="true" ma:displayName="מס' אסמכתא" ma:description="מס' סימוכין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e0__x05d5__x05e9__x05d0__x0020__x002f__x0020__x05e4__x05e8__x05d5__x05d9__x05d9__x05e7__x05d8_" ma:index="8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שוטף"/>
                        <xsd:enumeration value="אבטחת מידע"/>
                        <xsd:enumeration value="אגף ביקורת"/>
                        <xsd:enumeration value="אגף לביקורת המדינה"/>
                        <xsd:enumeration value="אסירי ציון"/>
                        <xsd:enumeration value="אתיקה"/>
                        <xsd:enumeration value="בטחון"/>
                        <xsd:enumeration value="בנא&quot;מ"/>
                        <xsd:enumeration value="גיור"/>
                        <xsd:enumeration value="דוברות מידע ופרסום"/>
                        <xsd:enumeration value="דיור"/>
                        <xsd:enumeration value="הדרכה"/>
                        <xsd:enumeration value="הערכת עובדים"/>
                        <xsd:enumeration value="התקשרויות"/>
                        <xsd:enumeration value="וטרנים"/>
                        <xsd:enumeration value="ועד"/>
                        <xsd:enumeration value="וועדות"/>
                        <xsd:enumeration value="חשכ&quot;ל"/>
                        <xsd:enumeration value="חופש המידע"/>
                        <xsd:enumeration value="חשבות"/>
                        <xsd:enumeration value="יזמות"/>
                        <xsd:enumeration value="לשכה משפטית"/>
                        <xsd:enumeration value="מבקר המדינה"/>
                        <xsd:enumeration value="מחוזות"/>
                        <xsd:enumeration value="מחוז באר שבע והנגב"/>
                        <xsd:enumeration value="מחוז חיפה והצפון"/>
                        <xsd:enumeration value="מחוז ירושלים והשפלה"/>
                        <xsd:enumeration value="מחוז תל אביב והמרכז"/>
                        <xsd:enumeration value="מחיקת חובות"/>
                        <xsd:enumeration value="מח אתיופית"/>
                        <xsd:enumeration value="מיקור חוץ"/>
                        <xsd:enumeration value="מלחמה בשחיתות"/>
                        <xsd:enumeration value="ממשל זמין ומרכבה"/>
                        <xsd:enumeration value="מנכל ושר"/>
                        <xsd:enumeration value="מעמד האשה"/>
                        <xsd:enumeration value="מערכות מידע"/>
                        <xsd:enumeration value="מרכז קליטה במדע"/>
                        <xsd:enumeration value="מרכזי הכוונה"/>
                        <xsd:enumeration value="משאבי אנוש"/>
                        <xsd:enumeration value="משמעת ומשטרה"/>
                        <xsd:enumeration value="נתב&quot;ג"/>
                        <xsd:enumeration value="ניהול איכות"/>
                        <xsd:enumeration value="נציבות תלונות הציבור"/>
                        <xsd:enumeration value="סמנכ&quot;לית"/>
                        <xsd:enumeration value="עובד מצטיין"/>
                        <xsd:enumeration value="פניות הציבור"/>
                        <xsd:enumeration value="קליטה בקהילה"/>
                        <xsd:enumeration value="רווחה"/>
                        <xsd:enumeration value="רכישת דירות עולי אתיופיה"/>
                        <xsd:enumeration value="רשויות"/>
                        <xsd:enumeration value="שונות"/>
                        <xsd:enumeration value="שיפור השרות ובנאמ"/>
                        <xsd:enumeration value="תושבים חוזרים"/>
                        <xsd:enumeration value="תיק ממשלה"/>
                        <xsd:enumeration value="תכנון ומחקר"/>
                        <xsd:enumeration value="תמיכות"/>
                        <xsd:enumeration value="תעוד וזכא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5__x05db__x05df_" ma:index="9" nillable="true" ma:displayName="תוכן" ma:internalName="_x05ea__x05d5__x05db__x05df_">
      <xsd:simpleType>
        <xsd:restriction base="dms:Note">
          <xsd:maxLength value="255"/>
        </xsd:restriction>
      </xsd:simpleType>
    </xsd:element>
    <xsd:element name="_x05d2__x05d5__x05e8__x05dd__x0020__x05e9__x05d5__x05dc__x05d7_" ma:index="10" nillable="true" ma:displayName="גורם שולח" ma:default="לשכה משפטית" ma:description="שם המשרד השולח" ma:indexed="true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e9__x05dd__x0020__x05d4__x05e9__x05d5__x05dc__x05d7_" ma:index="11" nillable="true" ma:displayName="שם השולח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d2__x05d5__x05e8__x05dd__x0020__x05e0__x05de__x05e2__x05df_" ma:index="12" nillable="true" ma:displayName="גורם נמען" ma:default="לשכה משפטית" ma:description="הגוף אליו נשלח המסמך" ma:indexed="true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e9__x05dd__x0020__x05d4__x05e0__x05de__x05e2__x05df_" ma:index="13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1__x05d8__x05d0__x05d8__x05d5__x05e1__x0020__x05d4__x05de__x05e1__x05de__x05da_" ma:index="15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de__x05d8__x05e4__x05dc_" ma:index="16" nillable="true" ma:displayName="מטפל" ma:indexed="true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17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4__x05e0__x05d7__x05d9__x05d5__x05ea__x0020__x0020__x05dc__x05d1__x05d9__x05e6__x05d5__x05e2_" ma:index="18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ea__x05d0__x05e8__x05d9__x05da__x0020__x05d9__x05e2__x05d3_" ma:index="19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e7__x05d9__x05e9__x05d5__x05e8__x0020__x05dc__x05de__x05e1__x05de__x05da__x0020__x05de__x05e1__x05e4__x05e8_" ma:index="20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  <xsd:element name="_x05dc__x05d9__x05d3__x05d9__x05e2__x05d4_" ma:index="21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מיכל רבל-שטרית"/>
                    <xsd:enumeration value="מיכל לונטל"/>
                    <xsd:enumeration value="רחל טל"/>
                    <xsd:enumeration value="שרון בן אבו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93ce13-9f19-4790-8af6-22590a21aecf" elementFormDefault="qualified">
    <xsd:import namespace="http://schemas.microsoft.com/office/2006/documentManagement/types"/>
    <xsd:import namespace="http://schemas.microsoft.com/office/infopath/2007/PartnerControls"/>
    <xsd:element name="_x05e0__x05d5__x05e9__x05d0_" ma:index="4" nillable="true" ma:displayName="נושא" ma:internalName="_x05e0__x05d5__x05e9__x05d0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סירי ציון"/>
                    <xsd:enumeration value="בחירות"/>
                    <xsd:enumeration value="בתי משפט"/>
                    <xsd:enumeration value="החלטות ממשלה"/>
                    <xsd:enumeration value="הנחיות חשכל"/>
                    <xsd:enumeration value="הנחיות יועמש"/>
                    <xsd:enumeration value="הנחיות נציבות"/>
                    <xsd:enumeration value="הסכמי פשרה"/>
                    <xsd:enumeration value="הצעות מחיר"/>
                    <xsd:enumeration value="הרוגי מלכות"/>
                    <xsd:enumeration value="הרצאות והדרכות"/>
                    <xsd:enumeration value="וועדות שונות"/>
                    <xsd:enumeration value="ועדת מכרזים"/>
                    <xsd:enumeration value="חוות דעת"/>
                    <xsd:enumeration value="חוזים"/>
                    <xsd:enumeration value="חוק נפגעי צרנוביל"/>
                    <xsd:enumeration value="חופש המידע"/>
                    <xsd:enumeration value="חקיקה"/>
                    <xsd:enumeration value="טפסים"/>
                    <xsd:enumeration value="מבחני תמיכה"/>
                    <xsd:enumeration value="מכרזים"/>
                    <xsd:enumeration value="מכתבים"/>
                    <xsd:enumeration value="נהלים"/>
                    <xsd:enumeration value="נוהל רשויות"/>
                    <xsd:enumeration value="סקרים ומחקרים"/>
                    <xsd:enumeration value="עזבונות"/>
                    <xsd:enumeration value="פסקי דין"/>
                    <xsd:enumeration value="פרוטוקולים"/>
                    <xsd:enumeration value="תצהירים"/>
                    <xsd:enumeration value="תמיכות"/>
                  </xsd:restriction>
                </xsd:simpleType>
              </xsd:element>
            </xsd:sequence>
          </xsd:extension>
        </xsd:complexContent>
      </xsd:complexType>
    </xsd:element>
    <xsd:element name="_x05d0__x05d2__x05e3_" ma:index="5" nillable="true" ma:displayName="אגף" ma:internalName="_x05d0__x05d2__x05e3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תיקיית אב"/>
                        <xsd:enumeration value="אסירי ציון"/>
                        <xsd:enumeration value="בטחון"/>
                        <xsd:enumeration value="ביקורת פנים"/>
                        <xsd:enumeration value="בנא&quot;מ"/>
                        <xsd:enumeration value="דוברות"/>
                        <xsd:enumeration value="דיור"/>
                        <xsd:enumeration value="הדרכה"/>
                        <xsd:enumeration value="הסוכנות היהודית"/>
                        <xsd:enumeration value="חופש המידע"/>
                        <xsd:enumeration value="חשכ&quot;ל"/>
                        <xsd:enumeration value="חשבות"/>
                        <xsd:enumeration value="יועמ&quot;ש"/>
                        <xsd:enumeration value="יזמות"/>
                        <xsd:enumeration value="ליקווידטורים"/>
                        <xsd:enumeration value="לשכה משפטית"/>
                        <xsd:enumeration value="לשכת מנכל"/>
                        <xsd:enumeration value="לשכת משנכ&quot;ל"/>
                        <xsd:enumeration value="לשכת שרה"/>
                        <xsd:enumeration value="לשכת סמנכ&quot;לית"/>
                        <xsd:enumeration value="מחוזות"/>
                        <xsd:enumeration value="מינהל הסטודנטים"/>
                        <xsd:enumeration value="מכרזים"/>
                        <xsd:enumeration value="מערכות מידע"/>
                        <xsd:enumeration value="משאבי אנוש"/>
                        <xsd:enumeration value="נציבות"/>
                        <xsd:enumeration value="נתבג"/>
                        <xsd:enumeration value="עולי אתיופיה"/>
                        <xsd:enumeration value="עזבונות"/>
                        <xsd:enumeration value="עידוד העלייה"/>
                        <xsd:enumeration value="ערעורים"/>
                        <xsd:enumeration value="פרסום"/>
                        <xsd:enumeration value="קליטה במדע"/>
                        <xsd:enumeration value="קליטה בקהילה"/>
                        <xsd:enumeration value="רווחה"/>
                        <xsd:enumeration value="תושבים חוזרים"/>
                        <xsd:enumeration value="תיעוד וזכאות"/>
                        <xsd:enumeration value="תיכנון ומחקר"/>
                        <xsd:enumeration value="תמיכ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9__x05e7__x0020__x05d1__x05d9__x05ea__x0020__x05de__x05e9__x05e4__x05d8_" ma:index="6" nillable="true" ma:displayName="תיק בית משפט" ma:internalName="_x05ea__x05d9__x05e7__x0020__x05d1__x05d9__x05ea__x0020__x05de__x05e9__x05e4__x05d8_">
      <xsd:simpleType>
        <xsd:restriction base="dms:Text">
          <xsd:maxLength value="255"/>
        </xsd:restriction>
      </xsd:simpleType>
    </xsd:element>
    <xsd:element name="_x05e0__x05d5__x05e9__x05d0__x0020__x05d4__x05e8__x05d9__x05e9__x05d5__x05dd_" ma:index="7" nillable="true" ma:displayName="נושא הרישום" ma:internalName="_x05e0__x05d5__x05e9__x05d0__x0020__x05d4__x05e8__x05d9__x05e9__x05d5__x05dd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c9766-357c-4769-bba8-d459116aeaf1" elementFormDefault="qualified">
    <xsd:import namespace="http://schemas.microsoft.com/office/2006/documentManagement/types"/>
    <xsd:import namespace="http://schemas.microsoft.com/office/infopath/2007/PartnerControls"/>
    <xsd:element name="_x05de__x05d7__x05d9__x05e7__x05d4_" ma:index="86" nillable="true" ma:displayName="מחיקה" ma:default="0" ma:internalName="_x05de__x05d7__x05d9__x05e7__x05d4_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60782a-3956-4c89-88f7-b125f56b08ac" elementFormDefault="qualified">
    <xsd:import namespace="http://schemas.microsoft.com/office/2006/documentManagement/types"/>
    <xsd:import namespace="http://schemas.microsoft.com/office/infopath/2007/PartnerControls"/>
    <xsd:element name="_dlc_DocId" ma:index="87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88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4" ma:displayName="סוג תוכן"/>
        <xsd:element ref="dc:title" minOccurs="0" maxOccurs="1" ma:index="1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x05e1__x05d8__x05d0__x05d8__x05d5__x05e1__x0020__x05d4__x05de__x05e1__x05de__x05da_ xmlns="08D34828-0DEC-4E7B-A01F-C82654CE4470" xsi:nil="true"/>
    <TemplateUrl xmlns="http://schemas.microsoft.com/sharepoint/v3" xsi:nil="true"/>
    <_x05de__x05d8__x05e4__x05dc__x0020__x05e9__x05d0__x05d9__x05e0__x05d5__x0020__x05d1__x05de__x05e2__x05e8__x05db__x05ea_ xmlns="08D34828-0DEC-4E7B-A01F-C82654CE4470" xsi:nil="true"/>
    <_x05d0__x05d2__x05e3_ xmlns="4093ce13-9f19-4790-8af6-22590a21aecf"/>
    <_x05e9__x05dd__x0020__x05d4__x05e9__x05d5__x05dc__x05d7_ xmlns="08D34828-0DEC-4E7B-A01F-C82654CE4470" xsi:nil="true"/>
    <_x05d2__x05d5__x05e8__x05dd__x0020__x05e9__x05d5__x05dc__x05d7_ xmlns="08D34828-0DEC-4E7B-A01F-C82654CE4470">לשכה משפטית</_x05d2__x05d5__x05e8__x05dd__x0020__x05e9__x05d5__x05dc__x05d7_>
    <_x05e9__x05dd__x0020__x05d4__x05e0__x05de__x05e2__x05df_ xmlns="08D34828-0DEC-4E7B-A01F-C82654CE4470" xsi:nil="true"/>
    <_x05ea__x05d5__x05db__x05df_ xmlns="08D34828-0DEC-4E7B-A01F-C82654CE4470" xsi:nil="true"/>
    <_x05e0__x05d5__x05e9__x05d0_ xmlns="4093ce13-9f19-4790-8af6-22590a21aecf">
      <Value>מכרזים</Value>
    </_x05e0__x05d5__x05e9__x05d0_>
    <_x05d4__x05e0__x05d7__x05d9__x05d5__x05ea__x0020__x0020__x05dc__x05d1__x05d9__x05e6__x05d5__x05e2_ xmlns="08D34828-0DEC-4E7B-A01F-C82654CE4470" xsi:nil="true"/>
    <_SourceUrl xmlns="http://schemas.microsoft.com/sharepoint/v3" xsi:nil="true"/>
    <_x05e1__x05d5__x05d2__x0020__x05de__x05e1__x05de__x05da_ xmlns="08D34828-0DEC-4E7B-A01F-C82654CE4470">דואר יוצא-מסמכים</_x05e1__x05d5__x05d2__x0020__x05de__x05e1__x05de__x05da_>
    <_x05ea__x05d0__x05e8__x05d9__x05da__x0020__x05d9__x05e2__x05d3_ xmlns="08D34828-0DEC-4E7B-A01F-C82654CE4470" xsi:nil="true"/>
    <_x05e7__x05d9__x05e9__x05d5__x05e8__x0020__x05dc__x05de__x05e1__x05de__x05da__x0020__x05de__x05e1__x05e4__x05e8_ xmlns="08D34828-0DEC-4E7B-A01F-C82654CE4470" xsi:nil="true"/>
    <xd_ProgID xmlns="http://schemas.microsoft.com/sharepoint/v3" xsi:nil="true"/>
    <_x05de__x05d8__x05e4__x05dc_ xmlns="08D34828-0DEC-4E7B-A01F-C82654CE4470">
      <UserInfo>
        <DisplayName/>
        <AccountId xsi:nil="true"/>
        <AccountType/>
      </UserInfo>
    </_x05de__x05d8__x05e4__x05dc_>
    <_x05e0__x05d5__x05e9__x05d0__x0020__x002f__x0020__x05e4__x05e8__x05d5__x05d9__x05d9__x05e7__x05d8_ xmlns="08D34828-0DEC-4E7B-A01F-C82654CE4470">
      <Value>שוטף</Value>
    </_x05e0__x05d5__x05e9__x05d0__x0020__x002f__x0020__x05e4__x05e8__x05d5__x05d9__x05d9__x05e7__x05d8_>
    <Order xmlns="http://schemas.microsoft.com/sharepoint/v3">508700</Order>
    <_x05d2__x05d5__x05e8__x05dd__x0020__x05e0__x05de__x05e2__x05df_ xmlns="08D34828-0DEC-4E7B-A01F-C82654CE4470">לשכה משפטית</_x05d2__x05d5__x05e8__x05dd__x0020__x05e0__x05de__x05e2__x05df_>
    <_x05dc__x05d9__x05d3__x05d9__x05e2__x05d4_ xmlns="08D34828-0DEC-4E7B-A01F-C82654CE4470"/>
    <_SharedFileIndex xmlns="http://schemas.microsoft.com/sharepoint/v3" xsi:nil="true"/>
    <MetaInfo xmlns="http://schemas.microsoft.com/sharepoint/v3" xsi:nil="true"/>
    <_x05ea__x05d0__x05e8__x05d9__x05da__x0020__x05de__x05e1__x05de__x05da_ xmlns="08D34828-0DEC-4E7B-A01F-C82654CE4470">2014-08-23T21:00:00+00:00</_x05ea__x05d0__x05e8__x05d9__x05da__x0020__x05de__x05e1__x05de__x05da_>
    <_x05de__x05e1__x0027__x0020__x05d0__x05e1__x05de__x05db__x05ea__x05d0_ xmlns="08D34828-0DEC-4E7B-A01F-C82654CE4470" xsi:nil="true"/>
    <ContentTypeId xmlns="http://schemas.microsoft.com/sharepoint/v3">0x010100BE3CCFFA4AAE6E4EBFB1BAF96A5C26E7</ContentTypeId>
    <_x05ea__x05d9__x05e7__x0020__x05d1__x05d9__x05ea__x0020__x05de__x05e9__x05e4__x05d8_ xmlns="4093ce13-9f19-4790-8af6-22590a21aecf" xsi:nil="true"/>
    <_x05e0__x05d5__x05e9__x05d0__x0020__x05d4__x05e8__x05d9__x05e9__x05d5__x05dd_ xmlns="4093ce13-9f19-4790-8af6-22590a21aecf" xsi:nil="true"/>
    <xd_Signature xmlns="http://schemas.microsoft.com/sharepoint/v3">false</xd_Signature>
    <_x05de__x05d7__x05d9__x05e7__x05d4_ xmlns="e41c9766-357c-4769-bba8-d459116aeaf1">false</_x05de__x05d7__x05d9__x05e7__x05d4_>
    <_dlc_DocId xmlns="4760782a-3956-4c89-88f7-b125f56b08ac">DQJF4TFHWWDM-1-9993</_dlc_DocId>
    <_dlc_DocIdUrl xmlns="4760782a-3956-4c89-88f7-b125f56b08ac">
      <Url>http://teutza13/sites/lm/_layouts/15/DocIdRedir.aspx?ID=DQJF4TFHWWDM-1-9993</Url>
      <Description>DQJF4TFHWWDM-1-9993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7D6A2-F47B-4F06-9EC5-6DD8518679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D34828-0DEC-4E7B-A01F-C82654CE4470"/>
    <ds:schemaRef ds:uri="4093ce13-9f19-4790-8af6-22590a21aecf"/>
    <ds:schemaRef ds:uri="e41c9766-357c-4769-bba8-d459116aeaf1"/>
    <ds:schemaRef ds:uri="4760782a-3956-4c89-88f7-b125f56b08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DAEA59-329C-4C76-A14F-E063EA2481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3BF52B-855C-4276-80F4-4CA76862C18F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e41c9766-357c-4769-bba8-d459116aeaf1"/>
    <ds:schemaRef ds:uri="4760782a-3956-4c89-88f7-b125f56b08ac"/>
    <ds:schemaRef ds:uri="http://schemas.microsoft.com/sharepoint/v3"/>
    <ds:schemaRef ds:uri="4093ce13-9f19-4790-8af6-22590a21aecf"/>
    <ds:schemaRef ds:uri="08D34828-0DEC-4E7B-A01F-C82654CE4470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A5EC730-FA90-4C43-AC41-2DE7860AFDF7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7C255E7-D4F5-405A-BA0F-D693573DC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681</Words>
  <Characters>3408</Characters>
  <Application>Microsoft Office Word</Application>
  <DocSecurity>4</DocSecurity>
  <Lines>28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klita</Company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עדי מויאל</dc:creator>
  <cp:lastModifiedBy>jessica</cp:lastModifiedBy>
  <cp:revision>2</cp:revision>
  <cp:lastPrinted>2012-11-18T09:20:00Z</cp:lastPrinted>
  <dcterms:created xsi:type="dcterms:W3CDTF">2017-08-20T06:20:00Z</dcterms:created>
  <dcterms:modified xsi:type="dcterms:W3CDTF">2017-08-20T06:20:00Z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39f95fd8-a0ca-4f96-9a07-7f36151830ea</vt:lpwstr>
  </property>
</Properties>
</file>